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FAF" w:rsidRDefault="00103FAF" w:rsidP="008D7DE6">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103FAF" w:rsidRDefault="00103FAF" w:rsidP="008D7DE6">
      <w:pPr>
        <w:spacing w:line="480" w:lineRule="auto"/>
        <w:contextualSpacing/>
        <w:jc w:val="both"/>
        <w:rPr>
          <w:rFonts w:ascii="Arial" w:hAnsi="Arial" w:cs="Arial"/>
          <w:b/>
          <w:sz w:val="20"/>
          <w:szCs w:val="20"/>
        </w:rPr>
      </w:pPr>
      <w:r w:rsidRPr="00396CDF">
        <w:rPr>
          <w:rFonts w:ascii="Arial" w:hAnsi="Arial" w:cs="Arial"/>
          <w:b/>
          <w:sz w:val="20"/>
          <w:szCs w:val="20"/>
        </w:rPr>
        <w:t>ΠΕΡΙΟΔΟΣ ΙΖ΄- ΣΥΝΟΔΟΣ Δ΄</w:t>
      </w:r>
      <w:r>
        <w:rPr>
          <w:rFonts w:ascii="Arial" w:hAnsi="Arial" w:cs="Arial"/>
          <w:b/>
          <w:sz w:val="20"/>
          <w:szCs w:val="20"/>
        </w:rPr>
        <w:t xml:space="preserve"> </w:t>
      </w:r>
    </w:p>
    <w:p w:rsidR="00103FAF" w:rsidRPr="001A32B1" w:rsidRDefault="00103FAF" w:rsidP="008D7DE6">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103FAF" w:rsidRDefault="00103FAF" w:rsidP="008D7DE6">
      <w:pPr>
        <w:spacing w:line="480" w:lineRule="auto"/>
        <w:contextualSpacing/>
        <w:jc w:val="both"/>
        <w:rPr>
          <w:rFonts w:ascii="Arial" w:hAnsi="Arial" w:cs="Arial"/>
          <w:b/>
          <w:sz w:val="20"/>
          <w:szCs w:val="20"/>
        </w:rPr>
      </w:pPr>
    </w:p>
    <w:p w:rsidR="00103FAF" w:rsidRPr="00292555" w:rsidRDefault="00103FAF" w:rsidP="008D7DE6">
      <w:pPr>
        <w:spacing w:line="480" w:lineRule="auto"/>
        <w:contextualSpacing/>
        <w:jc w:val="both"/>
        <w:rPr>
          <w:rFonts w:ascii="Arial" w:hAnsi="Arial" w:cs="Arial"/>
          <w:b/>
          <w:sz w:val="20"/>
          <w:szCs w:val="20"/>
          <w:u w:val="single"/>
        </w:rPr>
      </w:pPr>
      <w:r>
        <w:rPr>
          <w:rFonts w:ascii="Arial" w:hAnsi="Arial" w:cs="Arial"/>
          <w:b/>
          <w:sz w:val="20"/>
          <w:szCs w:val="20"/>
        </w:rPr>
        <w:t xml:space="preserve">                                                                                                                  </w:t>
      </w:r>
    </w:p>
    <w:p w:rsidR="00103FAF" w:rsidRDefault="00103FAF" w:rsidP="008D7DE6">
      <w:pPr>
        <w:spacing w:line="480" w:lineRule="auto"/>
        <w:contextualSpacing/>
        <w:jc w:val="center"/>
        <w:rPr>
          <w:rFonts w:ascii="Arial" w:hAnsi="Arial" w:cs="Arial"/>
          <w:b/>
          <w:sz w:val="20"/>
          <w:szCs w:val="20"/>
        </w:rPr>
      </w:pPr>
    </w:p>
    <w:p w:rsidR="00103FAF" w:rsidRDefault="00103FAF" w:rsidP="008D7DE6">
      <w:pPr>
        <w:spacing w:line="480" w:lineRule="auto"/>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103FAF" w:rsidRDefault="00103FAF" w:rsidP="008D7DE6">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103FAF" w:rsidRDefault="00103FAF" w:rsidP="008D7DE6">
      <w:pPr>
        <w:spacing w:line="480" w:lineRule="auto"/>
        <w:ind w:firstLine="680"/>
        <w:contextualSpacing/>
        <w:jc w:val="both"/>
        <w:rPr>
          <w:rFonts w:ascii="Arial" w:hAnsi="Arial" w:cs="Arial"/>
          <w:sz w:val="20"/>
          <w:szCs w:val="20"/>
        </w:rPr>
      </w:pP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Στην Αθήνα, σήμερα, 9 Οκτωβρίου 2018, ημέρα Τρίτη και ώρα 11.10΄, στην Αίθουσα Γερουσίας του Μεγάρου της Βουλής</w:t>
      </w:r>
      <w:r w:rsidRPr="00396907">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αυτής</w:t>
      </w:r>
      <w:r w:rsidR="00F130F6" w:rsidRPr="00F130F6">
        <w:rPr>
          <w:rFonts w:ascii="Arial" w:hAnsi="Arial" w:cs="Arial"/>
          <w:sz w:val="20"/>
          <w:szCs w:val="20"/>
        </w:rPr>
        <w:t>,</w:t>
      </w:r>
      <w:r>
        <w:rPr>
          <w:rFonts w:ascii="Arial" w:hAnsi="Arial" w:cs="Arial"/>
          <w:sz w:val="20"/>
          <w:szCs w:val="20"/>
        </w:rPr>
        <w:t xml:space="preserve"> </w:t>
      </w:r>
      <w:r w:rsidRPr="001A32B1">
        <w:rPr>
          <w:rFonts w:ascii="Arial" w:hAnsi="Arial" w:cs="Arial"/>
          <w:sz w:val="20"/>
          <w:szCs w:val="20"/>
        </w:rPr>
        <w:t xml:space="preserve"> </w:t>
      </w:r>
      <w:r>
        <w:rPr>
          <w:rFonts w:ascii="Arial" w:hAnsi="Arial" w:cs="Arial"/>
          <w:sz w:val="20"/>
          <w:szCs w:val="20"/>
        </w:rPr>
        <w:t>κ. Δημητρίου Σεβαστάκη, με θέμα ημερήσιας διάταξης</w:t>
      </w:r>
      <w:r w:rsidR="00F130F6" w:rsidRPr="00F130F6">
        <w:rPr>
          <w:rFonts w:ascii="Arial" w:hAnsi="Arial" w:cs="Arial"/>
          <w:sz w:val="20"/>
          <w:szCs w:val="20"/>
        </w:rPr>
        <w:t>,</w:t>
      </w:r>
      <w:r>
        <w:rPr>
          <w:rFonts w:ascii="Arial" w:hAnsi="Arial" w:cs="Arial"/>
          <w:sz w:val="20"/>
          <w:szCs w:val="20"/>
        </w:rPr>
        <w:t xml:space="preserve"> την ε</w:t>
      </w:r>
      <w:r w:rsidRPr="00B355B9">
        <w:rPr>
          <w:rFonts w:ascii="Arial" w:hAnsi="Arial" w:cs="Arial"/>
          <w:sz w:val="20"/>
          <w:szCs w:val="20"/>
        </w:rPr>
        <w:t>πεξεργασία και εξέταση του σχεδίου νόμου του Υπουργείου Παιδείας, Έρευνας και Θρησκευμάτων «Κύρωση της Συμφωνίας μεταξύ της Κυβέρνησης της Ελληνικής Δημοκρατίας και της Κυβέρνησης της Δημοκρατίας του Αγίου Μαρίνου σχετικά με τη συνεργασία στον πολιτιστικό, μορφωτικό και επιστημονικό τομέα».</w:t>
      </w:r>
    </w:p>
    <w:p w:rsidR="00103FAF" w:rsidRPr="00663EB0" w:rsidRDefault="00103FAF" w:rsidP="008D7DE6">
      <w:pPr>
        <w:spacing w:line="480" w:lineRule="auto"/>
        <w:ind w:firstLine="720"/>
        <w:contextualSpacing/>
        <w:jc w:val="both"/>
        <w:rPr>
          <w:rFonts w:ascii="Arial" w:hAnsi="Arial" w:cs="Arial"/>
          <w:sz w:val="20"/>
          <w:szCs w:val="20"/>
        </w:rPr>
      </w:pPr>
      <w:r w:rsidRPr="00663EB0">
        <w:rPr>
          <w:rFonts w:ascii="Arial" w:hAnsi="Arial" w:cs="Arial"/>
          <w:sz w:val="20"/>
          <w:szCs w:val="20"/>
        </w:rPr>
        <w:t xml:space="preserve"> Στη συνεδρίαση παρέστησαν η Υφυπουργός Παιδείας, Έρευνας και Θρησκευμάτων, κυρία Μερόπη Τζούφη, καθώς και αρμόδιοι υπηρεσιακοί παράγοντες.</w:t>
      </w:r>
    </w:p>
    <w:p w:rsidR="00D84408" w:rsidRPr="00DC2861" w:rsidRDefault="00103FAF" w:rsidP="00A460DD">
      <w:pPr>
        <w:spacing w:line="480" w:lineRule="auto"/>
        <w:ind w:firstLine="68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D84408" w:rsidRPr="00DC2861">
        <w:rPr>
          <w:rFonts w:ascii="Arial" w:hAnsi="Arial" w:cs="Arial"/>
          <w:sz w:val="20"/>
          <w:szCs w:val="20"/>
        </w:rPr>
        <w:t xml:space="preserve">Ακριώτης Γιώργος, </w:t>
      </w:r>
      <w:r w:rsidR="00D84408">
        <w:rPr>
          <w:rFonts w:ascii="Arial" w:hAnsi="Arial" w:cs="Arial"/>
          <w:sz w:val="20"/>
          <w:szCs w:val="20"/>
        </w:rPr>
        <w:t xml:space="preserve">Αμανατίδης Ιωάννης, </w:t>
      </w:r>
      <w:r w:rsidR="005A136B">
        <w:rPr>
          <w:rFonts w:ascii="Arial" w:hAnsi="Arial" w:cs="Arial"/>
          <w:sz w:val="20"/>
          <w:szCs w:val="20"/>
        </w:rPr>
        <w:t>Ξυδάκης Νικόλαος</w:t>
      </w:r>
      <w:r w:rsidR="00D84408" w:rsidRPr="00DC2861">
        <w:rPr>
          <w:rFonts w:ascii="Arial" w:hAnsi="Arial" w:cs="Arial"/>
          <w:sz w:val="20"/>
          <w:szCs w:val="20"/>
        </w:rPr>
        <w:t xml:space="preserve">, Αυλωνίτου Ελένη, Βαγενά Άννα, Βάκη Φωτεινή, Γεννιά Γεωργία, Γεωργοπούλου – </w:t>
      </w:r>
      <w:proofErr w:type="spellStart"/>
      <w:r w:rsidR="00D84408" w:rsidRPr="00DC2861">
        <w:rPr>
          <w:rFonts w:ascii="Arial" w:hAnsi="Arial" w:cs="Arial"/>
          <w:sz w:val="20"/>
          <w:szCs w:val="20"/>
        </w:rPr>
        <w:t>Σαλτάρη</w:t>
      </w:r>
      <w:proofErr w:type="spellEnd"/>
      <w:r w:rsidR="00D84408" w:rsidRPr="00DC2861">
        <w:rPr>
          <w:rFonts w:ascii="Arial" w:hAnsi="Arial" w:cs="Arial"/>
          <w:sz w:val="20"/>
          <w:szCs w:val="20"/>
        </w:rPr>
        <w:t xml:space="preserve"> Ευσταθία,  Δριτσέλη Παναγιώτα, Εμμανουηλίδης Δημήτριος, Θηβαίος Νικόλαος, Κατσαβριά – Σιωροπούλου Χρυσούλα, </w:t>
      </w:r>
      <w:r w:rsidR="005A136B">
        <w:rPr>
          <w:rFonts w:ascii="Arial" w:hAnsi="Arial" w:cs="Arial"/>
          <w:sz w:val="20"/>
          <w:szCs w:val="20"/>
        </w:rPr>
        <w:t>Ιγγλέζη Αικατερίνη</w:t>
      </w:r>
      <w:r w:rsidR="00D84408" w:rsidRPr="00DC2861">
        <w:rPr>
          <w:rFonts w:ascii="Arial" w:hAnsi="Arial" w:cs="Arial"/>
          <w:sz w:val="20"/>
          <w:szCs w:val="20"/>
        </w:rPr>
        <w:t xml:space="preserve">, Κωνσταντινέας Πέτρος, Μηταφίδης Τριαντάφυλλος, Μιχελής Αθανάσιος, </w:t>
      </w:r>
      <w:r w:rsidR="00D84408">
        <w:rPr>
          <w:rFonts w:ascii="Arial" w:hAnsi="Arial" w:cs="Arial"/>
          <w:sz w:val="20"/>
          <w:szCs w:val="20"/>
        </w:rPr>
        <w:t xml:space="preserve">Μπαξεβανάκης Δημήτριος, </w:t>
      </w:r>
      <w:r w:rsidR="00D84408" w:rsidRPr="00DC2861">
        <w:rPr>
          <w:rFonts w:ascii="Arial" w:hAnsi="Arial" w:cs="Arial"/>
          <w:sz w:val="20"/>
          <w:szCs w:val="20"/>
        </w:rPr>
        <w:t xml:space="preserve">Πάντζας Γεώργιος, </w:t>
      </w:r>
      <w:r w:rsidR="00437A5D">
        <w:rPr>
          <w:rFonts w:ascii="Arial" w:hAnsi="Arial" w:cs="Arial"/>
          <w:sz w:val="20"/>
          <w:szCs w:val="20"/>
        </w:rPr>
        <w:t>Μαντάς Χρήστος</w:t>
      </w:r>
      <w:r w:rsidR="00D84408" w:rsidRPr="00DC2861">
        <w:rPr>
          <w:rFonts w:ascii="Arial" w:hAnsi="Arial" w:cs="Arial"/>
          <w:sz w:val="20"/>
          <w:szCs w:val="20"/>
        </w:rPr>
        <w:t>, Ριζούλης Ανδρέας, Σεβαστάκης Δημήτριος,</w:t>
      </w:r>
      <w:r w:rsidR="00437A5D">
        <w:rPr>
          <w:rFonts w:ascii="Arial" w:hAnsi="Arial" w:cs="Arial"/>
          <w:sz w:val="20"/>
          <w:szCs w:val="20"/>
        </w:rPr>
        <w:t xml:space="preserve"> Κυρίτσης Γεώργιος,</w:t>
      </w:r>
      <w:r w:rsidR="00D84408">
        <w:rPr>
          <w:rFonts w:ascii="Arial" w:hAnsi="Arial" w:cs="Arial"/>
          <w:sz w:val="20"/>
          <w:szCs w:val="20"/>
        </w:rPr>
        <w:t xml:space="preserve"> Σκούφα Ελισσάβετ,</w:t>
      </w:r>
      <w:r w:rsidR="00D84408" w:rsidRPr="00DC2861">
        <w:rPr>
          <w:rFonts w:ascii="Arial" w:hAnsi="Arial" w:cs="Arial"/>
          <w:sz w:val="20"/>
          <w:szCs w:val="20"/>
        </w:rPr>
        <w:t xml:space="preserve"> </w:t>
      </w:r>
      <w:r w:rsidR="00437A5D">
        <w:rPr>
          <w:rFonts w:ascii="Arial" w:hAnsi="Arial" w:cs="Arial"/>
          <w:sz w:val="20"/>
          <w:szCs w:val="20"/>
        </w:rPr>
        <w:t>Δέδες Ιωάννης, Σπαρτινός Κωνσταντίνος</w:t>
      </w:r>
      <w:r w:rsidR="00D84408" w:rsidRPr="00DC2861">
        <w:rPr>
          <w:rFonts w:ascii="Arial" w:hAnsi="Arial" w:cs="Arial"/>
          <w:sz w:val="20"/>
          <w:szCs w:val="20"/>
        </w:rPr>
        <w:t xml:space="preserve">, Ανδριανός Ιωάννης, Αντωνίου Μαρία, Καραμανλή Άννα, </w:t>
      </w:r>
      <w:r w:rsidR="00D84408">
        <w:rPr>
          <w:rFonts w:ascii="Arial" w:hAnsi="Arial" w:cs="Arial"/>
          <w:sz w:val="20"/>
          <w:szCs w:val="20"/>
        </w:rPr>
        <w:t xml:space="preserve">Κατσιαντώνης Χρήστος, </w:t>
      </w:r>
      <w:r w:rsidR="00D84408" w:rsidRPr="00DC2861">
        <w:rPr>
          <w:rFonts w:ascii="Arial" w:hAnsi="Arial" w:cs="Arial"/>
          <w:sz w:val="20"/>
          <w:szCs w:val="20"/>
        </w:rPr>
        <w:t>Κέλλας Χρήστος, Κεραμέως Νίκη, Κεφαλογιάννη Όλγα, Κοντογεώργος Κωνσταντίνος, Κουκοδήμος Κωνσταντίνος, Κουτσούμπα</w:t>
      </w:r>
      <w:r w:rsidR="00D84408">
        <w:rPr>
          <w:rFonts w:ascii="Arial" w:hAnsi="Arial" w:cs="Arial"/>
          <w:sz w:val="20"/>
          <w:szCs w:val="20"/>
        </w:rPr>
        <w:t>ς</w:t>
      </w:r>
      <w:r w:rsidR="00D84408" w:rsidRPr="00DC2861">
        <w:rPr>
          <w:rFonts w:ascii="Arial" w:hAnsi="Arial" w:cs="Arial"/>
          <w:sz w:val="20"/>
          <w:szCs w:val="20"/>
        </w:rPr>
        <w:t xml:space="preserve"> Ανδρέα</w:t>
      </w:r>
      <w:r w:rsidR="00D84408">
        <w:rPr>
          <w:rFonts w:ascii="Arial" w:hAnsi="Arial" w:cs="Arial"/>
          <w:sz w:val="20"/>
          <w:szCs w:val="20"/>
        </w:rPr>
        <w:t>ς</w:t>
      </w:r>
      <w:r w:rsidR="00D84408" w:rsidRPr="00DC2861">
        <w:rPr>
          <w:rFonts w:ascii="Arial" w:hAnsi="Arial" w:cs="Arial"/>
          <w:sz w:val="20"/>
          <w:szCs w:val="20"/>
        </w:rPr>
        <w:t xml:space="preserve">, Γρηγοράκος Λεωνίδας, Κεφαλίδου Χαρά, Κωνσταντόπουλος Δημήτριος, Γρέγος Αντώνιος, </w:t>
      </w:r>
      <w:r w:rsidR="00D84408" w:rsidRPr="00DC2861">
        <w:rPr>
          <w:rFonts w:ascii="Arial" w:hAnsi="Arial" w:cs="Arial"/>
          <w:sz w:val="20"/>
          <w:szCs w:val="20"/>
        </w:rPr>
        <w:lastRenderedPageBreak/>
        <w:t xml:space="preserve">Ηλιόπουλος Παναγιώτης, Χατζησάββας Χρήστος, </w:t>
      </w:r>
      <w:r w:rsidR="00437A5D">
        <w:rPr>
          <w:rFonts w:ascii="Arial" w:hAnsi="Arial" w:cs="Arial"/>
          <w:sz w:val="20"/>
          <w:szCs w:val="20"/>
        </w:rPr>
        <w:t xml:space="preserve">Λαμπρούλης Γεώργιος, Τάσσος Σταύρος, </w:t>
      </w:r>
      <w:r w:rsidR="00D84408" w:rsidRPr="00DC2861">
        <w:rPr>
          <w:rFonts w:ascii="Arial" w:hAnsi="Arial" w:cs="Arial"/>
          <w:sz w:val="20"/>
          <w:szCs w:val="20"/>
        </w:rPr>
        <w:t>Συντυχάκης Εμμανουήλ,</w:t>
      </w:r>
      <w:r w:rsidR="00D84408">
        <w:rPr>
          <w:rFonts w:ascii="Arial" w:hAnsi="Arial" w:cs="Arial"/>
          <w:sz w:val="20"/>
          <w:szCs w:val="20"/>
        </w:rPr>
        <w:t xml:space="preserve"> </w:t>
      </w:r>
      <w:r w:rsidR="00D84408" w:rsidRPr="00DC2861">
        <w:rPr>
          <w:rFonts w:ascii="Arial" w:hAnsi="Arial" w:cs="Arial"/>
          <w:sz w:val="20"/>
          <w:szCs w:val="20"/>
        </w:rPr>
        <w:t xml:space="preserve"> Μαυρωτάς Γεώργιος</w:t>
      </w:r>
      <w:r w:rsidR="00D84408">
        <w:rPr>
          <w:rFonts w:ascii="Arial" w:hAnsi="Arial" w:cs="Arial"/>
          <w:sz w:val="20"/>
          <w:szCs w:val="20"/>
        </w:rPr>
        <w:t xml:space="preserve">, </w:t>
      </w:r>
      <w:r w:rsidR="00437A5D">
        <w:rPr>
          <w:rFonts w:ascii="Arial" w:hAnsi="Arial" w:cs="Arial"/>
          <w:sz w:val="20"/>
          <w:szCs w:val="20"/>
        </w:rPr>
        <w:t xml:space="preserve">Σαρίδης Ιωάννης </w:t>
      </w:r>
      <w:r w:rsidR="00D84408">
        <w:rPr>
          <w:rFonts w:ascii="Arial" w:hAnsi="Arial" w:cs="Arial"/>
          <w:sz w:val="20"/>
          <w:szCs w:val="20"/>
        </w:rPr>
        <w:t>και Φωκάς Αριστείδης</w:t>
      </w:r>
      <w:r w:rsidR="00D84408" w:rsidRPr="00DC2861">
        <w:rPr>
          <w:rFonts w:ascii="Arial" w:hAnsi="Arial" w:cs="Arial"/>
          <w:sz w:val="20"/>
          <w:szCs w:val="20"/>
        </w:rPr>
        <w:t>.</w:t>
      </w:r>
    </w:p>
    <w:p w:rsidR="00103FAF" w:rsidRDefault="00103FAF" w:rsidP="008D7DE6">
      <w:pPr>
        <w:spacing w:line="480" w:lineRule="auto"/>
        <w:ind w:firstLine="680"/>
        <w:contextualSpacing/>
        <w:jc w:val="both"/>
        <w:rPr>
          <w:rFonts w:ascii="Arial" w:hAnsi="Arial" w:cs="Arial"/>
          <w:sz w:val="20"/>
          <w:szCs w:val="20"/>
        </w:rPr>
      </w:pPr>
      <w:r w:rsidRPr="00110303">
        <w:rPr>
          <w:rFonts w:ascii="Arial" w:hAnsi="Arial" w:cs="Arial"/>
          <w:sz w:val="20"/>
          <w:szCs w:val="20"/>
        </w:rPr>
        <w:t>ΔΗΜΗΤΡΙΟΣ ΣΕΒΑΣΤΑΚΗΣ</w:t>
      </w:r>
      <w:r w:rsidRPr="009F5EA8">
        <w:rPr>
          <w:rFonts w:ascii="Arial" w:hAnsi="Arial" w:cs="Arial"/>
          <w:sz w:val="20"/>
          <w:szCs w:val="20"/>
        </w:rPr>
        <w:t xml:space="preserve"> </w:t>
      </w:r>
      <w:r w:rsidRPr="00110303">
        <w:rPr>
          <w:rFonts w:ascii="Arial" w:hAnsi="Arial" w:cs="Arial"/>
          <w:sz w:val="20"/>
          <w:szCs w:val="20"/>
        </w:rPr>
        <w:t>(Πρόεδρος της Επιτροπής):</w:t>
      </w:r>
      <w:r>
        <w:rPr>
          <w:rFonts w:ascii="Arial" w:hAnsi="Arial" w:cs="Arial"/>
          <w:sz w:val="20"/>
          <w:szCs w:val="20"/>
        </w:rPr>
        <w:t xml:space="preserve"> Ξεκινάει η επεξεργασία</w:t>
      </w:r>
      <w:r w:rsidRPr="00110303">
        <w:rPr>
          <w:rFonts w:ascii="Arial" w:hAnsi="Arial" w:cs="Arial"/>
          <w:sz w:val="20"/>
          <w:szCs w:val="20"/>
        </w:rPr>
        <w:t xml:space="preserve"> και εξέταση του σχεδίου νόμου του Υπουργείου Παιδείας, Έρευνας και Θρησκευμάτων «Κύρωση της Συμφωνίας μεταξύ της Κυβέρνησης της Ελληνικής Δημοκρατίας και της Κυβέρνησης της Δημοκρατίας του Αγίου Μαρίνου σχετικά με τη συνεργασία στον πολιτιστικό, μορφωτικό και επιστημονικό τομέα».</w:t>
      </w:r>
    </w:p>
    <w:p w:rsidR="00103FAF" w:rsidRPr="00110303"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w:t>
      </w:r>
      <w:r w:rsidRPr="002A655D">
        <w:rPr>
          <w:rFonts w:ascii="Arial" w:hAnsi="Arial" w:cs="Arial"/>
          <w:sz w:val="20"/>
          <w:szCs w:val="20"/>
        </w:rPr>
        <w:t>Υφυπουργός Παιδείας, Έρευνας και Θρησκευμάτων, κυρία Μερόπη Τζούφη</w:t>
      </w:r>
      <w:r>
        <w:rPr>
          <w:rFonts w:ascii="Arial" w:hAnsi="Arial" w:cs="Arial"/>
          <w:sz w:val="20"/>
          <w:szCs w:val="20"/>
        </w:rPr>
        <w:t>.</w:t>
      </w:r>
    </w:p>
    <w:p w:rsidR="00103FAF" w:rsidRDefault="00103FAF" w:rsidP="008D7DE6">
      <w:pPr>
        <w:contextualSpacing/>
        <w:jc w:val="both"/>
      </w:pPr>
    </w:p>
    <w:p w:rsidR="00103FAF" w:rsidRDefault="00103FAF" w:rsidP="008D7DE6">
      <w:pPr>
        <w:spacing w:line="480" w:lineRule="auto"/>
        <w:ind w:firstLine="720"/>
        <w:contextualSpacing/>
        <w:jc w:val="both"/>
        <w:rPr>
          <w:rFonts w:ascii="Arial" w:hAnsi="Arial" w:cs="Arial"/>
          <w:sz w:val="20"/>
          <w:szCs w:val="20"/>
        </w:rPr>
      </w:pPr>
      <w:r w:rsidRPr="00110303">
        <w:rPr>
          <w:rFonts w:ascii="Arial" w:hAnsi="Arial" w:cs="Arial"/>
          <w:sz w:val="20"/>
          <w:szCs w:val="20"/>
        </w:rPr>
        <w:t>ΜΕΡΟΠΗ ΤΖΟΥΦΗ</w:t>
      </w:r>
      <w:r w:rsidRPr="00150820">
        <w:rPr>
          <w:rFonts w:ascii="Arial" w:hAnsi="Arial" w:cs="Arial"/>
          <w:sz w:val="20"/>
          <w:szCs w:val="20"/>
        </w:rPr>
        <w:t xml:space="preserve"> </w:t>
      </w:r>
      <w:r w:rsidRPr="00110303">
        <w:rPr>
          <w:rFonts w:ascii="Arial" w:hAnsi="Arial" w:cs="Arial"/>
          <w:sz w:val="20"/>
          <w:szCs w:val="20"/>
        </w:rPr>
        <w:t>(Υφυπουργός Παιδείας, Έρευνας και Θρησκευμάτων):</w:t>
      </w:r>
      <w:r>
        <w:rPr>
          <w:rFonts w:ascii="Arial" w:hAnsi="Arial" w:cs="Arial"/>
          <w:sz w:val="20"/>
          <w:szCs w:val="20"/>
        </w:rPr>
        <w:t xml:space="preserve"> Να ευχηθώ καλή χρονιά σε όλους μας. Να πω ότι δεν θεωρώ ότι είναι απαραίτητο να υπάρξει κάποια εισήγηση. Να ξεκινήσουμε κατευθείαν  με τους Εισηγητές και  φαντάζομαι ότι</w:t>
      </w:r>
      <w:r w:rsidRPr="00150820">
        <w:rPr>
          <w:rFonts w:ascii="Arial" w:hAnsi="Arial" w:cs="Arial"/>
          <w:sz w:val="20"/>
          <w:szCs w:val="20"/>
        </w:rPr>
        <w:t xml:space="preserve"> </w:t>
      </w:r>
      <w:r>
        <w:rPr>
          <w:rFonts w:ascii="Arial" w:hAnsi="Arial" w:cs="Arial"/>
          <w:sz w:val="20"/>
          <w:szCs w:val="20"/>
        </w:rPr>
        <w:t>στο τέλος θα έχω τη δυνατότητα να τοποθετηθώ, εάν υπάρξει ανάγκη.</w:t>
      </w:r>
    </w:p>
    <w:p w:rsidR="00103FAF" w:rsidRPr="00110303" w:rsidRDefault="00103FAF" w:rsidP="008D7DE6">
      <w:pPr>
        <w:spacing w:line="480" w:lineRule="auto"/>
        <w:ind w:firstLine="720"/>
        <w:contextualSpacing/>
        <w:jc w:val="both"/>
        <w:rPr>
          <w:rFonts w:ascii="Arial" w:hAnsi="Arial" w:cs="Arial"/>
          <w:sz w:val="20"/>
          <w:szCs w:val="20"/>
        </w:rPr>
      </w:pPr>
      <w:r w:rsidRPr="00110303">
        <w:rPr>
          <w:rFonts w:ascii="Arial" w:hAnsi="Arial" w:cs="Arial"/>
          <w:sz w:val="20"/>
          <w:szCs w:val="20"/>
        </w:rPr>
        <w:t>ΔΗΜΗΤΡΙΟΣ ΣΕΒΑΣΤΑΚΗΣ</w:t>
      </w:r>
      <w:r>
        <w:rPr>
          <w:rFonts w:ascii="Arial" w:hAnsi="Arial" w:cs="Arial"/>
          <w:sz w:val="20"/>
          <w:szCs w:val="20"/>
        </w:rPr>
        <w:t xml:space="preserve"> </w:t>
      </w:r>
      <w:r w:rsidRPr="00110303">
        <w:rPr>
          <w:rFonts w:ascii="Arial" w:hAnsi="Arial" w:cs="Arial"/>
          <w:sz w:val="20"/>
          <w:szCs w:val="20"/>
        </w:rPr>
        <w:t>(Πρόεδρος της Επιτροπής):</w:t>
      </w:r>
      <w:r>
        <w:rPr>
          <w:rFonts w:ascii="Arial" w:hAnsi="Arial" w:cs="Arial"/>
          <w:sz w:val="20"/>
          <w:szCs w:val="20"/>
        </w:rPr>
        <w:t xml:space="preserve"> Το λόγο έχει η Εισηγήτρια του ΣΥΡΙΖΑ, κυρία Χρυσούλα Κατσαβριά – Σιωροπούλου.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ΧΡΥΣΟΥΛΑ ΚΑΤΣΑΒΡΙΑ - ΣΙΩΡΟΠΟΥΛΟΥ(Εισηγήτρια του ΣΥΡΙΖΑ):</w:t>
      </w:r>
      <w:r w:rsidR="00712F25" w:rsidRPr="00712F25">
        <w:rPr>
          <w:rFonts w:ascii="Arial" w:hAnsi="Arial" w:cs="Arial"/>
          <w:sz w:val="20"/>
          <w:szCs w:val="20"/>
        </w:rPr>
        <w:t xml:space="preserve"> </w:t>
      </w:r>
      <w:r>
        <w:rPr>
          <w:rFonts w:ascii="Arial" w:hAnsi="Arial" w:cs="Arial"/>
          <w:sz w:val="20"/>
          <w:szCs w:val="20"/>
        </w:rPr>
        <w:t>Ευχαριστώ, κύριε Πρόεδρε.</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 Κύριε Υπουργέ, κυρίες και κύριοι συνάδελφοι, σήμερα εισάγεται  προς συζήτηση στη Διαρκή Επιτροπή Μορφωτικών Υποθέσεων της Βουλής, το σχέδιο νόμου για την κύρωση της Σύμβασης συνεργασίας της χώρας μας με το κράτος του Αγίου Μαρίνου, στον τομέα του πολιτισμού, της εκπαίδευσης, της επιστήμης, της νεολαίας και του αθλητισμού.</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Η Σύμβαση αυτή, που υπεγράφη, στις 10 Ιουνίου  του 2010, στον Άγιο Μαρίνο</w:t>
      </w:r>
      <w:r w:rsidR="00712F25" w:rsidRPr="00712F25">
        <w:rPr>
          <w:rFonts w:ascii="Arial" w:hAnsi="Arial" w:cs="Arial"/>
          <w:sz w:val="20"/>
          <w:szCs w:val="20"/>
        </w:rPr>
        <w:t>,</w:t>
      </w:r>
      <w:r>
        <w:rPr>
          <w:rFonts w:ascii="Arial" w:hAnsi="Arial" w:cs="Arial"/>
          <w:sz w:val="20"/>
          <w:szCs w:val="20"/>
        </w:rPr>
        <w:t xml:space="preserve"> έρχεται προς κύρωση, μετά από 8 ολόκληρα χρόνια. Εξακολουθεί, όμως, να εκφράζει  τη σταθερή επιθυμία ενίσχυσης των διμερών σχέσεων των δύο κρατών.</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Το ενδιαφέρον για την αναβάθμιση της διμερούς συνεργασίας, μεταξύ Ελλάδας - Αγίου  Μαρίνου, αναθερμάνθηκε</w:t>
      </w:r>
      <w:r w:rsidR="00712F25" w:rsidRPr="00712F25">
        <w:rPr>
          <w:rFonts w:ascii="Arial" w:hAnsi="Arial" w:cs="Arial"/>
          <w:sz w:val="20"/>
          <w:szCs w:val="20"/>
        </w:rPr>
        <w:t>,</w:t>
      </w:r>
      <w:r>
        <w:rPr>
          <w:rFonts w:ascii="Arial" w:hAnsi="Arial" w:cs="Arial"/>
          <w:sz w:val="20"/>
          <w:szCs w:val="20"/>
        </w:rPr>
        <w:t xml:space="preserve"> το Σεπτέμβριο του 2015, όταν ο Υπουργός Εξωτερικών, κ. Νίκος Κοτζιάς, συναντήθηκε με τον Υπουργό Εξωτερικών και Πολιτικών Υποθέσεων του Αγίου Μαρίνου, κ. </w:t>
      </w:r>
      <w:proofErr w:type="spellStart"/>
      <w:r>
        <w:rPr>
          <w:rFonts w:ascii="Arial" w:hAnsi="Arial" w:cs="Arial"/>
          <w:sz w:val="20"/>
          <w:szCs w:val="20"/>
        </w:rPr>
        <w:t>Πασκουάλε</w:t>
      </w:r>
      <w:proofErr w:type="spellEnd"/>
      <w:r>
        <w:rPr>
          <w:rFonts w:ascii="Arial" w:hAnsi="Arial" w:cs="Arial"/>
          <w:sz w:val="20"/>
          <w:szCs w:val="20"/>
        </w:rPr>
        <w:t xml:space="preserve"> </w:t>
      </w:r>
      <w:proofErr w:type="spellStart"/>
      <w:r>
        <w:rPr>
          <w:rFonts w:ascii="Arial" w:hAnsi="Arial" w:cs="Arial"/>
          <w:sz w:val="20"/>
          <w:szCs w:val="20"/>
        </w:rPr>
        <w:t>Βαλεντίνι</w:t>
      </w:r>
      <w:proofErr w:type="spellEnd"/>
      <w:r>
        <w:rPr>
          <w:rFonts w:ascii="Arial" w:hAnsi="Arial" w:cs="Arial"/>
          <w:sz w:val="20"/>
          <w:szCs w:val="20"/>
        </w:rPr>
        <w:t>, στο περιθώριο της Γενικής Συνέλευσης του Οργανισμού Ηνωμένων Εθνών, στη Νέα Υόρκη.</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lastRenderedPageBreak/>
        <w:t>Τόσο από την πλευρά της Ελληνικής Δημοκρατίας, όσο και από την πλευρά της  Γαληνότατης Δημοκρατίας του Αγίου  Μαρίνου, με την Κύρωση αυτής της διεθνούς δικαιοπραξίας</w:t>
      </w:r>
      <w:r w:rsidR="00712F25" w:rsidRPr="00712F25">
        <w:rPr>
          <w:rFonts w:ascii="Arial" w:hAnsi="Arial" w:cs="Arial"/>
          <w:sz w:val="20"/>
          <w:szCs w:val="20"/>
        </w:rPr>
        <w:t>,</w:t>
      </w:r>
      <w:r>
        <w:rPr>
          <w:rFonts w:ascii="Arial" w:hAnsi="Arial" w:cs="Arial"/>
          <w:sz w:val="20"/>
          <w:szCs w:val="20"/>
        </w:rPr>
        <w:t xml:space="preserve"> επιδιώκεται η στενότερη συνεργασία και η διαμόρφωση μιας ευρείας και πολύπλευρης ατζέντας κοινών δράσεων, που στοχεύει να αναγάγει τον πολιτισμό σε βασικό εργαλείο μιας σύγχρονης και πολυδιάστατης εξωτερικής πολιτικής.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Κοινή πεποίθηση μας είναι η διεθνής πολιτιστική συνεργασία να μπορεί να λειτουργήσει και ως παράγοντας οικονομικής ανάπτυξης και για τα δύο κράτη.</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Δεν πρόκειται για μια ελάσσονος σημασίας διακρατική συμφωνία, επειδή ο Άγιος Μαρίνος είναι ένα από τα μικρότερα κράτη του κόσμου και μάλιστα εκτός της Ε.Ε.. Μην ξεχνάμε ότι επίσημο νόμισμά του είναι το ευρώ και η χώρα επιδιώκει την ενσωμάτωση στους ευρωπαϊκούς θεσμούς. Παρά  το μέγεθός του, διατηρεί μια δυναμική οικονομία, που εμφανίζει ταχείς ρυθμούς ανάπτυξης στον τομέα της ελαφράς βιομηχανίας, με τον τουριστικό τομέα να  συνεισφέρει  πάνω από 50% στο Ακαθάριστο Εγχώριο Προϊόν και ένα ανεπτυγμένο τραπεζικό σύστημα.</w:t>
      </w:r>
    </w:p>
    <w:p w:rsidR="00103FAF" w:rsidRDefault="00103FAF" w:rsidP="00DD55B2">
      <w:pPr>
        <w:spacing w:line="480" w:lineRule="auto"/>
        <w:ind w:firstLine="720"/>
        <w:contextualSpacing/>
        <w:jc w:val="both"/>
        <w:rPr>
          <w:rFonts w:ascii="Arial" w:hAnsi="Arial" w:cs="Arial"/>
          <w:sz w:val="20"/>
          <w:szCs w:val="20"/>
        </w:rPr>
      </w:pPr>
      <w:r>
        <w:rPr>
          <w:rFonts w:ascii="Arial" w:hAnsi="Arial" w:cs="Arial"/>
          <w:sz w:val="20"/>
          <w:szCs w:val="20"/>
        </w:rPr>
        <w:t>Κυρίως, όμως έχει σημασία για εμάς η συνεργασία μας με μια χώρα, με την οποία μας συνδέουν σταθεροί δεσμοί, κοινές πολιτιστικές ρίζες και κοινές αξίες.</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t>Σας υπενθυμίζω ότι ο Άγιος Μαρίνος θεωρείται, ως η παλιότερη χώρα στον κόσμο, με Σύνταγμα, που ισχύει από το 1600 και θεσπίζει μία πλήρως λειτουργική κοινότητα, η οποία στηρίζεται στη συμμετοχή των πολιτών. Όλα αυτά τα στοιχεία αποδεικνύουν ότι υπάρχει ένα ισχυρό υπόβαθρο, πάνω στο οποίο μπορούμε να χτίσουμε αμοιβαία χρήσιμες και αποδοτικές σχέσεις, αρχίζοντας από την Κύρωση της σημερινής Συμφωνίας.</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t xml:space="preserve">Το νομοσχέδιο περιλαμβάνει 14 άρθρα, στα οποία προβλέπονται οι τρόποι και τα μέσα, που θα προωθήσουν τη συνεργασία μας σε θέματα εκπαίδευσης, πολιτισμού και αθλητισμού, τεχνολογίας και έρευνας. Στο πλαίσιο αυτό, καταγράφονται, με σαφήνεια, τα δικαιώματα και οι υποχρεώσεις των δύο χωρών, προκειμένου να επιτευχθεί η καλύτερη αμοιβαία κατανόηση και ενίσχυση των </w:t>
      </w:r>
      <w:r w:rsidR="009B11DC">
        <w:rPr>
          <w:rFonts w:ascii="Arial" w:hAnsi="Arial" w:cs="Arial"/>
          <w:sz w:val="20"/>
          <w:szCs w:val="20"/>
        </w:rPr>
        <w:t>σχέσεων</w:t>
      </w:r>
      <w:r>
        <w:rPr>
          <w:rFonts w:ascii="Arial" w:hAnsi="Arial" w:cs="Arial"/>
          <w:sz w:val="20"/>
          <w:szCs w:val="20"/>
        </w:rPr>
        <w:t xml:space="preserve"> μας στους τομείς, που αναφέρθηκα.</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t>Η Συμφωνία αυτή θα παραμείνει σε ισχύ για πέντε έτη, σύμφωνα με το άρθρο 14, που θα ανανεώνεται αυτόματα, για πενταετείς περιόδους, εκτός εάν κάποιο από τα Συμβαλλόμενα Μέρη δώσει στο άλλο προειδοποίηση έξι μηνών για την πρόθεσή του να λύσει τη Συμφωνία.</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lastRenderedPageBreak/>
        <w:t>Για το σκοπό της υλοποίησης των στόχων της παρούσας Συμφωνίας, καθορίζεται στο άρθρο 12, η σύσταση μικτής Επιτροπής Ελλάδας</w:t>
      </w:r>
      <w:r w:rsidR="00712F25" w:rsidRPr="00712F25">
        <w:rPr>
          <w:rFonts w:ascii="Arial" w:hAnsi="Arial" w:cs="Arial"/>
          <w:sz w:val="20"/>
          <w:szCs w:val="20"/>
        </w:rPr>
        <w:t xml:space="preserve"> </w:t>
      </w:r>
      <w:r>
        <w:rPr>
          <w:rFonts w:ascii="Arial" w:hAnsi="Arial" w:cs="Arial"/>
          <w:sz w:val="20"/>
          <w:szCs w:val="20"/>
        </w:rPr>
        <w:t>-</w:t>
      </w:r>
      <w:r w:rsidR="00712F25" w:rsidRPr="00712F25">
        <w:rPr>
          <w:rFonts w:ascii="Arial" w:hAnsi="Arial" w:cs="Arial"/>
          <w:sz w:val="20"/>
          <w:szCs w:val="20"/>
        </w:rPr>
        <w:t xml:space="preserve"> </w:t>
      </w:r>
      <w:r>
        <w:rPr>
          <w:rFonts w:ascii="Arial" w:hAnsi="Arial" w:cs="Arial"/>
          <w:sz w:val="20"/>
          <w:szCs w:val="20"/>
        </w:rPr>
        <w:t>Σαν Μαρίνο, αποτελούμενης από εκπροσώπους των δύο κρατών. Η Επιτροπή θα συνέρχεται κάθε τρία χρόνια, εκ περιτροπής, σε Αθήνα και Σαν Μαρίνο και θα καταρτίζει, θα διαπραγματεύεται και θα υπογράφει τα εκτελεστικά προγράμματα της Συμφωνίας συνεργασίας.</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t>Η Ειδική Έκθεση για το κόστος, που θα προκύψει από την υλοποίηση της Συμφωνίας, με βάση το άρθρο 75, παράγραφος 3 του Συντάγματος, αδυνατεί να καθορίσει με ακρίβεια, στις περισσότερες περιπτώσεις, το ύψος της δαπάνης, καθώς, όπως αναφέρεται, θα εξαρτηθεί από το εύρος της συνεργασίας και την πολιτική βούληση. Προϋπολογίζεται η ενδεικτική δαπάνη για μεμονωμένες περιπτώσεις και καθορίζεται η πηγή χρηματοδότησης. Σε κάθε περίπτωση, αρμοδιότητα για την υλοποίηση και τη χρηματοδότηση κάθε προβλεπόμενης δράσης, που θα αποφασιστεί, καθορίζεται και βαρύνει το Υπουργείο Παιδείας και Θρησκευμάτων και το Υπουργείο Πολιτισμού και Αθλητισμού.</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t xml:space="preserve">Στα άρθρα 2 έως 7, περιγράφεται το είδος της συνεργασίας των δύο κρατών, σε θέματα εκπαίδευσης και επιστημών. Στα άρθρα 2, 3, 4 προβλέπεται η ανταλλαγή προπτυχιακών και μεταπτυχιακών φοιτητών, ακαδημαϊκών, επιστημόνων και εμπειρογνωμόνων στον τομέα της εκπαίδευσης, με παράλληλη ανταλλαγή υποτροφιών και συνεργασία ακαδημαϊκών ιδρυμάτων, επιστημονικών και ερευνητικών οργανισμών των δύο χωρών. </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t xml:space="preserve">Με το άρθρο 5, ορίζεται η διευκόλυνση της διδασκαλίας της γλώσσας και του πολιτισμού της άλλης χώρας. </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t>Στο άρθρο 6, αποφασίζεται η ανταλλαγή πληροφοριών, εγγράφων τεκμηρίωσης για τη διευκόλυνση των αρχών</w:t>
      </w:r>
      <w:r w:rsidR="00712F25" w:rsidRPr="00712F25">
        <w:rPr>
          <w:rFonts w:ascii="Arial" w:hAnsi="Arial" w:cs="Arial"/>
          <w:sz w:val="20"/>
          <w:szCs w:val="20"/>
        </w:rPr>
        <w:t>,</w:t>
      </w:r>
      <w:r>
        <w:rPr>
          <w:rFonts w:ascii="Arial" w:hAnsi="Arial" w:cs="Arial"/>
          <w:sz w:val="20"/>
          <w:szCs w:val="20"/>
        </w:rPr>
        <w:t xml:space="preserve"> κατά την αναγνώριση πιστοποιητικών, βεβαιώσεων διπλωματών, ακαδημαϊκών πτυχίων ή τίτλων σπουδών, σύμφωνα με τη νομοθεσία και τους κανονισμούς, που ισχύουν σε κάθε χώρα.</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t>Στο σημείο αυτό, θα ήθελα να σταθώ στο άρθρο 7, στο οποίο αναφέρεται η ανάπτυξη συνεργασίας</w:t>
      </w:r>
      <w:r w:rsidR="00712F25" w:rsidRPr="00712F25">
        <w:rPr>
          <w:rFonts w:ascii="Arial" w:hAnsi="Arial" w:cs="Arial"/>
          <w:sz w:val="20"/>
          <w:szCs w:val="20"/>
        </w:rPr>
        <w:t>,</w:t>
      </w:r>
      <w:r>
        <w:rPr>
          <w:rFonts w:ascii="Arial" w:hAnsi="Arial" w:cs="Arial"/>
          <w:sz w:val="20"/>
          <w:szCs w:val="20"/>
        </w:rPr>
        <w:t xml:space="preserve"> μεταξύ των δημοσίων αρχείων και βιβλιοθηκών, σύμφωνα με την ισχύουσα νομοθεσία των δύο χωρών. Είναι αναμφίβολο ότι οι βιβλιοθήκες, κρατώντας παραδοσιακά ένα πολύ βασικό ρόλο στη διαφύλαξη και διάθεση ιδεών, πληροφοριών και γνώσης, χωρίς περιορισμούς και διακρίσεις, μπορούν να συνεισφέρουν αποφασιστικά στην εκπαίδευση, τον πολιτισμό, την έρευνα και την καινοτομία.</w:t>
      </w:r>
    </w:p>
    <w:p w:rsidR="00103FAF" w:rsidRDefault="00103FAF" w:rsidP="008D7DE6">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Ο δεύτερος νευραλγικός τομέας, στον οποίο εστιάζει η παρούσα Συμφωνία, είναι αυτός του πολιτισμού, στα άρθρα 1 και 9. </w:t>
      </w:r>
    </w:p>
    <w:p w:rsidR="00DD55B2" w:rsidRDefault="00103FAF" w:rsidP="00DD55B2">
      <w:pPr>
        <w:spacing w:line="480" w:lineRule="auto"/>
        <w:ind w:firstLine="680"/>
        <w:contextualSpacing/>
        <w:jc w:val="both"/>
        <w:rPr>
          <w:rFonts w:ascii="Arial" w:hAnsi="Arial" w:cs="Arial"/>
          <w:sz w:val="20"/>
          <w:szCs w:val="20"/>
        </w:rPr>
      </w:pPr>
      <w:r>
        <w:rPr>
          <w:rFonts w:ascii="Arial" w:hAnsi="Arial" w:cs="Arial"/>
          <w:sz w:val="20"/>
          <w:szCs w:val="20"/>
        </w:rPr>
        <w:t>Με το άρθρο 1, προβλέπεται η προβολή των έργων τέχνης, μέσα από εκθέσεις ή άλλες πολιτιστικές εκδηλώσεις, η παρουσίαση λογοτεχνικών έργων της άλλης χώρας, περιλαμβανομένων μεταφράσεων, ανταλλαγών βιβλίων, εκδόσεων και λοιπών πολιτιστικών υλικών και ορίζεται, με κάθε λεπτομέρεια, η επικοινωνία των ανθρώπων του πολιτισμού και της τέχνης, με τη συμμετοχή εκπροσώπων τους, σε διεθνή συνέδρια, διαγωνισμούς, φεστιβάλ και συναντήσεις για πολιτιστικά θέματα, που διοργανώνονται, από την άλλη χώρα. Επίσης, προβλέπεται η ανάπτυξη επαφών, μεταξύ ενώσεων καλλιτεχνών και συγγραφέων και η  ανταλλαγή εμπειρογνωμόνων, στους τομείς των τεχνών και της καλλιτεχνικής εκπαίδευσης, καθώς και συγγραφέων, κριτικών και καλλιτεχνών.</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Επίσης, προβλέπεται η ανταλλαγή θεατρικών, μουσικών, καλλιτεχνικών και λαογραφικών ομάδων και συγκροτημάτων ή μεμονωμένων ερμηνευτών, η ανάπτυξη επαφών στον τομέα του κινηματογράφου, μέσω της ανταλλαγής ταινιών και της συμμετοχής σε διεθνή φεστιβάλ κινηματογράφου, που διοργανώνονται από την άλλη χώρα.</w:t>
      </w:r>
    </w:p>
    <w:p w:rsidR="00103FAF" w:rsidRDefault="00712F25" w:rsidP="008D7DE6">
      <w:pPr>
        <w:spacing w:line="480" w:lineRule="auto"/>
        <w:ind w:firstLine="720"/>
        <w:contextualSpacing/>
        <w:jc w:val="both"/>
        <w:rPr>
          <w:rFonts w:ascii="Arial" w:hAnsi="Arial" w:cs="Arial"/>
          <w:sz w:val="20"/>
          <w:szCs w:val="20"/>
        </w:rPr>
      </w:pPr>
      <w:r>
        <w:rPr>
          <w:rFonts w:ascii="Arial" w:hAnsi="Arial" w:cs="Arial"/>
          <w:sz w:val="20"/>
          <w:szCs w:val="20"/>
        </w:rPr>
        <w:t>Τέλος, στον τομέα της α</w:t>
      </w:r>
      <w:r w:rsidR="00103FAF">
        <w:rPr>
          <w:rFonts w:ascii="Arial" w:hAnsi="Arial" w:cs="Arial"/>
          <w:sz w:val="20"/>
          <w:szCs w:val="20"/>
        </w:rPr>
        <w:t xml:space="preserve">ρχαιολογίας και διατήρησης της πολιτιστικής μας κληρονομιάς, προτείνεται η ανταλλαγή πληροφοριών και επισκέψεων εμπειρογνωμόνων, στους τομείς της αρχαιολογίας, της </w:t>
      </w:r>
      <w:proofErr w:type="spellStart"/>
      <w:r w:rsidR="00103FAF">
        <w:rPr>
          <w:rFonts w:ascii="Arial" w:hAnsi="Arial" w:cs="Arial"/>
          <w:sz w:val="20"/>
          <w:szCs w:val="20"/>
        </w:rPr>
        <w:t>μουσειολογίας</w:t>
      </w:r>
      <w:proofErr w:type="spellEnd"/>
      <w:r w:rsidR="00103FAF">
        <w:rPr>
          <w:rFonts w:ascii="Arial" w:hAnsi="Arial" w:cs="Arial"/>
          <w:sz w:val="20"/>
          <w:szCs w:val="20"/>
        </w:rPr>
        <w:t>, της συντήρησης έργων τέχνης, της αρχιτεκτονικής κ</w:t>
      </w:r>
      <w:r>
        <w:rPr>
          <w:rFonts w:ascii="Arial" w:hAnsi="Arial" w:cs="Arial"/>
          <w:sz w:val="20"/>
          <w:szCs w:val="20"/>
        </w:rPr>
        <w:t>αι της πολιτιστικής κληρονομιάς, η</w:t>
      </w:r>
      <w:r w:rsidR="00103FAF">
        <w:rPr>
          <w:rFonts w:ascii="Arial" w:hAnsi="Arial" w:cs="Arial"/>
          <w:sz w:val="20"/>
          <w:szCs w:val="20"/>
        </w:rPr>
        <w:t xml:space="preserve"> ανταλλαγή πληροφοριών για εργασίες, που σχετίζονται, με την προστασία και συντήρηση ιστορικών και πολιτισ</w:t>
      </w:r>
      <w:r>
        <w:rPr>
          <w:rFonts w:ascii="Arial" w:hAnsi="Arial" w:cs="Arial"/>
          <w:sz w:val="20"/>
          <w:szCs w:val="20"/>
        </w:rPr>
        <w:t>τικών μνημείων και αντικειμένων και</w:t>
      </w:r>
      <w:r w:rsidR="00103FAF">
        <w:rPr>
          <w:rFonts w:ascii="Arial" w:hAnsi="Arial" w:cs="Arial"/>
          <w:sz w:val="20"/>
          <w:szCs w:val="20"/>
        </w:rPr>
        <w:t xml:space="preserve"> η διοργάνωση διμερών εκδηλώσεων για τη μελέτη θεμάτων, που σχετίζονται, με την προστασία της πολιτιστικής κληρονομιάς. Δίνεται έτσι ώθηση σε κάθε τομέα του πολιτισμού, μέσα απ’ την κατανόηση των ιδιαίτερων πολιτιστικών χαρακτηριστικών των δύο λαών.</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9, οι δύο χώρες δεσμευόμαστε να προωθούμε τη συνεργασία μας με την </w:t>
      </w:r>
      <w:r>
        <w:rPr>
          <w:rFonts w:ascii="Arial" w:hAnsi="Arial" w:cs="Arial"/>
          <w:sz w:val="20"/>
          <w:szCs w:val="20"/>
          <w:lang w:val="en-US"/>
        </w:rPr>
        <w:t>UNESCO</w:t>
      </w:r>
      <w:r>
        <w:rPr>
          <w:rFonts w:ascii="Arial" w:hAnsi="Arial" w:cs="Arial"/>
          <w:sz w:val="20"/>
          <w:szCs w:val="20"/>
        </w:rPr>
        <w:t xml:space="preserve"> κα</w:t>
      </w:r>
      <w:r w:rsidRPr="00D450A6">
        <w:rPr>
          <w:rFonts w:ascii="Arial" w:hAnsi="Arial" w:cs="Arial"/>
          <w:sz w:val="20"/>
          <w:szCs w:val="20"/>
        </w:rPr>
        <w:t>ι άλλους διεθνείς οργανισμούς</w:t>
      </w:r>
      <w:r>
        <w:rPr>
          <w:rFonts w:ascii="Arial" w:hAnsi="Arial" w:cs="Arial"/>
          <w:sz w:val="20"/>
          <w:szCs w:val="20"/>
        </w:rPr>
        <w:t>, σε θέματα πολιτισμού, εκπαίδευσης και επιστημών.</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ιδιαίτερης σημασίας αποτελεί το άρθρο 10, στο οποίο αναγνωρίζεται η συμβολή του αθλητικού ιδεώδους στην εδραίωση της παγκόσμιας ειρήνης και αδελφοσύνης των λαών και των ανθρώπων. Η συνεργασία στους τομείς του αθλητισμού και της φυσικής αγωγής θα συμβάλει στη δημόσια υγεία και έχει πολλαπλή αποστολή, μορφωτική, κοινωνική </w:t>
      </w:r>
      <w:r>
        <w:rPr>
          <w:rFonts w:ascii="Arial" w:hAnsi="Arial" w:cs="Arial"/>
          <w:sz w:val="20"/>
          <w:szCs w:val="20"/>
        </w:rPr>
        <w:lastRenderedPageBreak/>
        <w:t>και ψυχαγωγική. Το περιεχόμενο και οι λεπτομέρειες της συνεργασίας αυτής προβλέπει τη δυνατότητα συνεργειών, μεταξύ αθλητικών οργανισμών των δύο χωρών, που θα καθοριστούν απ’ τους προαναφερόμενους κρατικούς οργανισμούς.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Σύμφωνα δε με το άρθρο 11, δίνεται μεγάλη βαρύτητα στις επαφές μεταξύ των νέων ανθρώπων και στην απευθείας συνεργασία</w:t>
      </w:r>
      <w:r w:rsidR="001F51F2">
        <w:rPr>
          <w:rFonts w:ascii="Arial" w:hAnsi="Arial" w:cs="Arial"/>
          <w:sz w:val="20"/>
          <w:szCs w:val="20"/>
        </w:rPr>
        <w:t>,</w:t>
      </w:r>
      <w:r>
        <w:rPr>
          <w:rFonts w:ascii="Arial" w:hAnsi="Arial" w:cs="Arial"/>
          <w:sz w:val="20"/>
          <w:szCs w:val="20"/>
        </w:rPr>
        <w:t xml:space="preserve"> μεταξύ των οργανώσεων της νεολαίας των δύο χωρών.</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Θα κλείσω την παρουσίαση του σχεδίου νόμου με το άρθρο 13, που ορίζει ρητά ότι η παρούσα Συμφωνία τίθεται σε ισχύ την ημερομηνία, κατά την οποία τα Συμβαλλόμενα Μέρη θα ενημερωθούν αμοιβαία ότι έχουν ολοκληρωθεί όλες οι απαραίτητες νομικές διαδικασίες  και διατυπώσεις, που προβλέπονται, από την αντίστοιχη νομοθεσία τους για τη θέση της Συμφωνίας σε ισχύ. Σας ευχαριστώ.</w:t>
      </w:r>
    </w:p>
    <w:p w:rsidR="00103FAF" w:rsidRDefault="00103FAF" w:rsidP="008D7DE6">
      <w:pPr>
        <w:spacing w:line="480" w:lineRule="auto"/>
        <w:ind w:firstLine="720"/>
        <w:contextualSpacing/>
        <w:jc w:val="both"/>
        <w:rPr>
          <w:rFonts w:ascii="Arial" w:hAnsi="Arial" w:cs="Arial"/>
          <w:sz w:val="20"/>
          <w:szCs w:val="20"/>
        </w:rPr>
      </w:pPr>
      <w:r w:rsidRPr="00A06BBE">
        <w:rPr>
          <w:rFonts w:ascii="Arial" w:hAnsi="Arial" w:cs="Arial"/>
          <w:sz w:val="20"/>
          <w:szCs w:val="20"/>
        </w:rPr>
        <w:t>ΔΗΜΗΤΡΙΟΣ ΣΕΒΑΣΤΑΚΗΣ</w:t>
      </w:r>
      <w:r>
        <w:rPr>
          <w:rFonts w:ascii="Arial" w:hAnsi="Arial" w:cs="Arial"/>
          <w:sz w:val="20"/>
          <w:szCs w:val="20"/>
        </w:rPr>
        <w:t xml:space="preserve"> </w:t>
      </w:r>
      <w:r w:rsidRPr="00A06BBE">
        <w:rPr>
          <w:rFonts w:ascii="Arial" w:hAnsi="Arial" w:cs="Arial"/>
          <w:sz w:val="20"/>
          <w:szCs w:val="20"/>
        </w:rPr>
        <w:t>(Πρόεδρος της Επιτροπής):</w:t>
      </w:r>
      <w:r>
        <w:rPr>
          <w:rFonts w:ascii="Arial" w:hAnsi="Arial" w:cs="Arial"/>
          <w:sz w:val="20"/>
          <w:szCs w:val="20"/>
        </w:rPr>
        <w:t xml:space="preserve"> Ευχαριστώ πολύ την κυρία</w:t>
      </w:r>
      <w:r w:rsidRPr="00A06BBE">
        <w:t xml:space="preserve"> </w:t>
      </w:r>
      <w:r w:rsidRPr="00A06BBE">
        <w:rPr>
          <w:rFonts w:ascii="Arial" w:hAnsi="Arial" w:cs="Arial"/>
          <w:sz w:val="20"/>
          <w:szCs w:val="20"/>
        </w:rPr>
        <w:t>Κατσαβριά</w:t>
      </w:r>
      <w:r>
        <w:rPr>
          <w:rFonts w:ascii="Arial" w:hAnsi="Arial" w:cs="Arial"/>
          <w:sz w:val="20"/>
          <w:szCs w:val="20"/>
        </w:rPr>
        <w:t>.</w:t>
      </w:r>
    </w:p>
    <w:p w:rsidR="0083109A" w:rsidRPr="00DC2861" w:rsidRDefault="0083109A" w:rsidP="0083109A">
      <w:pPr>
        <w:spacing w:line="480" w:lineRule="auto"/>
        <w:ind w:firstLine="720"/>
        <w:jc w:val="both"/>
        <w:rPr>
          <w:rFonts w:ascii="Arial" w:hAnsi="Arial" w:cs="Arial"/>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w:t>
      </w:r>
      <w:r w:rsidRPr="00DC2861">
        <w:rPr>
          <w:rFonts w:ascii="Arial" w:hAnsi="Arial" w:cs="Arial"/>
          <w:sz w:val="20"/>
          <w:szCs w:val="20"/>
        </w:rPr>
        <w:t xml:space="preserve">Ακριώτης Γιώργος, </w:t>
      </w:r>
      <w:r>
        <w:rPr>
          <w:rFonts w:ascii="Arial" w:hAnsi="Arial" w:cs="Arial"/>
          <w:sz w:val="20"/>
          <w:szCs w:val="20"/>
        </w:rPr>
        <w:t>Αμανατίδης Ιωάννης, Ξυδάκης Νικόλαος</w:t>
      </w:r>
      <w:r w:rsidRPr="00DC2861">
        <w:rPr>
          <w:rFonts w:ascii="Arial" w:hAnsi="Arial" w:cs="Arial"/>
          <w:sz w:val="20"/>
          <w:szCs w:val="20"/>
        </w:rPr>
        <w:t xml:space="preserve">, Αυλωνίτου Ελένη, Βαγενά Άννα, Βάκη Φωτεινή, Γεννιά Γεωργία, Γεωργοπούλου – </w:t>
      </w:r>
      <w:proofErr w:type="spellStart"/>
      <w:r w:rsidRPr="00DC2861">
        <w:rPr>
          <w:rFonts w:ascii="Arial" w:hAnsi="Arial" w:cs="Arial"/>
          <w:sz w:val="20"/>
          <w:szCs w:val="20"/>
        </w:rPr>
        <w:t>Σαλτάρη</w:t>
      </w:r>
      <w:proofErr w:type="spellEnd"/>
      <w:r w:rsidRPr="00DC2861">
        <w:rPr>
          <w:rFonts w:ascii="Arial" w:hAnsi="Arial" w:cs="Arial"/>
          <w:sz w:val="20"/>
          <w:szCs w:val="20"/>
        </w:rPr>
        <w:t xml:space="preserve"> Ευσταθία,  Δριτσέλη Παναγιώτα, Εμμανουηλίδης Δημήτριος, Θηβαίος Νικόλαος, Κατσαβριά – Σιωροπούλου Χρυσούλα, </w:t>
      </w:r>
      <w:r>
        <w:rPr>
          <w:rFonts w:ascii="Arial" w:hAnsi="Arial" w:cs="Arial"/>
          <w:sz w:val="20"/>
          <w:szCs w:val="20"/>
        </w:rPr>
        <w:t>Ιγγλέζη Αικατερίνη</w:t>
      </w:r>
      <w:r w:rsidRPr="00DC2861">
        <w:rPr>
          <w:rFonts w:ascii="Arial" w:hAnsi="Arial" w:cs="Arial"/>
          <w:sz w:val="20"/>
          <w:szCs w:val="20"/>
        </w:rPr>
        <w:t xml:space="preserve">, Κωνσταντινέας Πέτρος, Μηταφίδης Τριαντάφυλλος, Μιχελής Αθανάσιος, </w:t>
      </w:r>
      <w:r>
        <w:rPr>
          <w:rFonts w:ascii="Arial" w:hAnsi="Arial" w:cs="Arial"/>
          <w:sz w:val="20"/>
          <w:szCs w:val="20"/>
        </w:rPr>
        <w:t xml:space="preserve">Μπαξεβανάκης Δημήτριος, </w:t>
      </w:r>
      <w:r w:rsidRPr="00DC2861">
        <w:rPr>
          <w:rFonts w:ascii="Arial" w:hAnsi="Arial" w:cs="Arial"/>
          <w:sz w:val="20"/>
          <w:szCs w:val="20"/>
        </w:rPr>
        <w:t xml:space="preserve">Πάντζας Γεώργιος, </w:t>
      </w:r>
      <w:r>
        <w:rPr>
          <w:rFonts w:ascii="Arial" w:hAnsi="Arial" w:cs="Arial"/>
          <w:sz w:val="20"/>
          <w:szCs w:val="20"/>
        </w:rPr>
        <w:t>Μαντάς Χρήστος</w:t>
      </w:r>
      <w:r w:rsidRPr="00DC2861">
        <w:rPr>
          <w:rFonts w:ascii="Arial" w:hAnsi="Arial" w:cs="Arial"/>
          <w:sz w:val="20"/>
          <w:szCs w:val="20"/>
        </w:rPr>
        <w:t>, Ριζούλης Ανδρέας, Σεβαστάκης Δημήτριος,</w:t>
      </w:r>
      <w:r>
        <w:rPr>
          <w:rFonts w:ascii="Arial" w:hAnsi="Arial" w:cs="Arial"/>
          <w:sz w:val="20"/>
          <w:szCs w:val="20"/>
        </w:rPr>
        <w:t xml:space="preserve"> Κυρίτσης Γεώργιος, Σκούφα Ελισσάβετ,</w:t>
      </w:r>
      <w:r w:rsidRPr="00DC2861">
        <w:rPr>
          <w:rFonts w:ascii="Arial" w:hAnsi="Arial" w:cs="Arial"/>
          <w:sz w:val="20"/>
          <w:szCs w:val="20"/>
        </w:rPr>
        <w:t xml:space="preserve"> </w:t>
      </w:r>
      <w:r>
        <w:rPr>
          <w:rFonts w:ascii="Arial" w:hAnsi="Arial" w:cs="Arial"/>
          <w:sz w:val="20"/>
          <w:szCs w:val="20"/>
        </w:rPr>
        <w:t>Δέδες Ιωάννης, Σπαρτινός Κωνσταντίνος</w:t>
      </w:r>
      <w:r w:rsidRPr="00DC2861">
        <w:rPr>
          <w:rFonts w:ascii="Arial" w:hAnsi="Arial" w:cs="Arial"/>
          <w:sz w:val="20"/>
          <w:szCs w:val="20"/>
        </w:rPr>
        <w:t xml:space="preserve">, Ανδριανός Ιωάννης, Αντωνίου Μαρία, Καραμανλή Άννα, </w:t>
      </w:r>
      <w:r>
        <w:rPr>
          <w:rFonts w:ascii="Arial" w:hAnsi="Arial" w:cs="Arial"/>
          <w:sz w:val="20"/>
          <w:szCs w:val="20"/>
        </w:rPr>
        <w:t xml:space="preserve">Κατσιαντώνης Χρήστος, </w:t>
      </w:r>
      <w:r w:rsidRPr="00DC2861">
        <w:rPr>
          <w:rFonts w:ascii="Arial" w:hAnsi="Arial" w:cs="Arial"/>
          <w:sz w:val="20"/>
          <w:szCs w:val="20"/>
        </w:rPr>
        <w:t>Κέλλας Χρήστος, Κεραμέως Νίκη, Κεφαλογιάννη Όλγα, Κοντογεώργος Κωνσταντίνος, Κουκοδήμος Κωνσταντίνος, Κουτσούμπα</w:t>
      </w:r>
      <w:r>
        <w:rPr>
          <w:rFonts w:ascii="Arial" w:hAnsi="Arial" w:cs="Arial"/>
          <w:sz w:val="20"/>
          <w:szCs w:val="20"/>
        </w:rPr>
        <w:t>ς</w:t>
      </w:r>
      <w:r w:rsidRPr="00DC2861">
        <w:rPr>
          <w:rFonts w:ascii="Arial" w:hAnsi="Arial" w:cs="Arial"/>
          <w:sz w:val="20"/>
          <w:szCs w:val="20"/>
        </w:rPr>
        <w:t xml:space="preserve"> Ανδρέα</w:t>
      </w:r>
      <w:r>
        <w:rPr>
          <w:rFonts w:ascii="Arial" w:hAnsi="Arial" w:cs="Arial"/>
          <w:sz w:val="20"/>
          <w:szCs w:val="20"/>
        </w:rPr>
        <w:t>ς</w:t>
      </w:r>
      <w:r w:rsidRPr="00DC2861">
        <w:rPr>
          <w:rFonts w:ascii="Arial" w:hAnsi="Arial" w:cs="Arial"/>
          <w:sz w:val="20"/>
          <w:szCs w:val="20"/>
        </w:rPr>
        <w:t xml:space="preserve">, Γρηγοράκος Λεωνίδας, Κεφαλίδου Χαρά, Κωνσταντόπουλος Δημήτριος, Γρέγος Αντώνιος, Ηλιόπουλος Παναγιώτης, Χατζησάββας Χρήστος, </w:t>
      </w:r>
      <w:r>
        <w:rPr>
          <w:rFonts w:ascii="Arial" w:hAnsi="Arial" w:cs="Arial"/>
          <w:sz w:val="20"/>
          <w:szCs w:val="20"/>
        </w:rPr>
        <w:t xml:space="preserve">Λαμπρούλης Γεώργιος, Τάσσος Σταύρος, </w:t>
      </w:r>
      <w:r w:rsidRPr="00DC2861">
        <w:rPr>
          <w:rFonts w:ascii="Arial" w:hAnsi="Arial" w:cs="Arial"/>
          <w:sz w:val="20"/>
          <w:szCs w:val="20"/>
        </w:rPr>
        <w:t>Συντυχάκης Εμμανουήλ,</w:t>
      </w:r>
      <w:r>
        <w:rPr>
          <w:rFonts w:ascii="Arial" w:hAnsi="Arial" w:cs="Arial"/>
          <w:sz w:val="20"/>
          <w:szCs w:val="20"/>
        </w:rPr>
        <w:t xml:space="preserve"> </w:t>
      </w:r>
      <w:r w:rsidRPr="00DC2861">
        <w:rPr>
          <w:rFonts w:ascii="Arial" w:hAnsi="Arial" w:cs="Arial"/>
          <w:sz w:val="20"/>
          <w:szCs w:val="20"/>
        </w:rPr>
        <w:t xml:space="preserve"> Μαυρωτάς Γεώργιος</w:t>
      </w:r>
      <w:r>
        <w:rPr>
          <w:rFonts w:ascii="Arial" w:hAnsi="Arial" w:cs="Arial"/>
          <w:sz w:val="20"/>
          <w:szCs w:val="20"/>
        </w:rPr>
        <w:t>, Σαρίδης Ιωάννης και Φωκάς Αριστείδης</w:t>
      </w:r>
      <w:r w:rsidRPr="00DC2861">
        <w:rPr>
          <w:rFonts w:ascii="Arial" w:hAnsi="Arial" w:cs="Arial"/>
          <w:sz w:val="20"/>
          <w:szCs w:val="20"/>
        </w:rPr>
        <w:t>.</w:t>
      </w:r>
    </w:p>
    <w:p w:rsidR="00103FAF" w:rsidRDefault="0083109A" w:rsidP="008D7DE6">
      <w:pPr>
        <w:spacing w:line="480" w:lineRule="auto"/>
        <w:ind w:firstLine="720"/>
        <w:contextualSpacing/>
        <w:jc w:val="both"/>
        <w:rPr>
          <w:rFonts w:ascii="Arial" w:hAnsi="Arial" w:cs="Arial"/>
          <w:sz w:val="20"/>
          <w:szCs w:val="20"/>
        </w:rPr>
      </w:pPr>
      <w:r w:rsidRPr="00A06BBE">
        <w:rPr>
          <w:rFonts w:ascii="Arial" w:hAnsi="Arial" w:cs="Arial"/>
          <w:sz w:val="20"/>
          <w:szCs w:val="20"/>
        </w:rPr>
        <w:t>ΔΗΜΗΤΡΙΟΣ ΣΕΒΑΣΤΑΚΗΣ</w:t>
      </w:r>
      <w:r>
        <w:rPr>
          <w:rFonts w:ascii="Arial" w:hAnsi="Arial" w:cs="Arial"/>
          <w:sz w:val="20"/>
          <w:szCs w:val="20"/>
        </w:rPr>
        <w:t xml:space="preserve"> </w:t>
      </w:r>
      <w:r w:rsidRPr="00A06BBE">
        <w:rPr>
          <w:rFonts w:ascii="Arial" w:hAnsi="Arial" w:cs="Arial"/>
          <w:sz w:val="20"/>
          <w:szCs w:val="20"/>
        </w:rPr>
        <w:t>(Πρόεδρος της Επιτροπής):</w:t>
      </w:r>
      <w:r>
        <w:rPr>
          <w:rFonts w:ascii="Arial" w:hAnsi="Arial" w:cs="Arial"/>
          <w:sz w:val="20"/>
          <w:szCs w:val="20"/>
        </w:rPr>
        <w:t xml:space="preserve"> </w:t>
      </w:r>
      <w:r w:rsidR="00103FAF">
        <w:rPr>
          <w:rFonts w:ascii="Arial" w:hAnsi="Arial" w:cs="Arial"/>
          <w:sz w:val="20"/>
          <w:szCs w:val="20"/>
        </w:rPr>
        <w:t>Το λόγο έχει ο Εισηγητής της Ν.Δ., ο κ. Κουτσούμπας.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ΑΝΔΡΕΑΣ ΚΟΥΤΣΟΥΜΠΑΣ (Εισηγητής της Ν.Δ.): Κυρίες και κύριοι συνάδελφοι, αναμφισβήτητα η υπογραφή, η κύρωση τέτοιων συμφωνιών και συμβάσεων συνεργασίας είναι </w:t>
      </w:r>
      <w:r>
        <w:rPr>
          <w:rFonts w:ascii="Arial" w:hAnsi="Arial" w:cs="Arial"/>
          <w:sz w:val="20"/>
          <w:szCs w:val="20"/>
        </w:rPr>
        <w:lastRenderedPageBreak/>
        <w:t>αναγκαία για τη χώρα μας, διότι προάγουν τη συνεργασία σε όλα τα επίπεδα και μάλιστα, σε μια δύσκολη εποχή, που η χώρα μας έχει ανάγκη να έχει φιλικές σχέσεις με πολλές χώρες και υποστηρικτές σε όλα τα διεθνή φόρουμ.</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Για την παρούσα Σύμβαση, την οποία σήμερα κυρώνουμε και στην οποία αναφέρθηκε λεπτομερώς η Εισηγήτρια του</w:t>
      </w:r>
      <w:r w:rsidRPr="00B11861">
        <w:t xml:space="preserve"> </w:t>
      </w:r>
      <w:r w:rsidRPr="00B11861">
        <w:rPr>
          <w:rFonts w:ascii="Arial" w:hAnsi="Arial" w:cs="Arial"/>
          <w:sz w:val="20"/>
          <w:szCs w:val="20"/>
        </w:rPr>
        <w:t>ΣΥ.ΡΙΖ.Α.</w:t>
      </w:r>
      <w:r>
        <w:rPr>
          <w:rFonts w:ascii="Arial" w:hAnsi="Arial" w:cs="Arial"/>
          <w:sz w:val="20"/>
          <w:szCs w:val="20"/>
        </w:rPr>
        <w:t xml:space="preserve"> – αναφέρθηκε σε όλα τα άρθρα και νομίζω ότι θα ήταν υπερβολή να τα επαναλάβω – είμαστε θετικοί</w:t>
      </w:r>
      <w:r w:rsidR="00ED1FB9">
        <w:rPr>
          <w:rFonts w:ascii="Arial" w:hAnsi="Arial" w:cs="Arial"/>
          <w:sz w:val="20"/>
          <w:szCs w:val="20"/>
        </w:rPr>
        <w:t>,</w:t>
      </w:r>
      <w:r>
        <w:rPr>
          <w:rFonts w:ascii="Arial" w:hAnsi="Arial" w:cs="Arial"/>
          <w:sz w:val="20"/>
          <w:szCs w:val="20"/>
        </w:rPr>
        <w:t xml:space="preserve"> ως προς το περιεχόμενό της, αλλά κρατάμε μια  επιφύλαξη για την Ολομέλεια της Βουλής.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Θα σταθώ μόνο σε κάποιες παρατηρήσεις. Η παρούσα Σύμβαση αναφέρεται στη συνεργασία σε πολιτιστικό, σε μορφωτικό και σε επιστημονικό τομέα και σκοπό έχει την προώθηση αυτής της συνεργασίας, στον τομέα της έρευνας και τεχνολογίας, πράγμα που αποτελεί ένα θετικό βήμα.</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Πέρα από τους στόχους, που η κυρία συνάδελφος ανέφερε, έχει ως κύριο στόχο τη</w:t>
      </w:r>
      <w:r w:rsidR="00ED1FB9">
        <w:rPr>
          <w:rFonts w:ascii="Arial" w:hAnsi="Arial" w:cs="Arial"/>
          <w:sz w:val="20"/>
          <w:szCs w:val="20"/>
        </w:rPr>
        <w:t>ν ανταλλαγή νέων και υποτροφιών</w:t>
      </w:r>
      <w:r>
        <w:rPr>
          <w:rFonts w:ascii="Arial" w:hAnsi="Arial" w:cs="Arial"/>
          <w:sz w:val="20"/>
          <w:szCs w:val="20"/>
        </w:rPr>
        <w:t xml:space="preserve"> μεταξύ νέων ή την ανταλλαγή επιστημονικού προσωπικού σε διάφορα επίπεδα. Δεν ξέρω κατά π</w:t>
      </w:r>
      <w:r w:rsidR="00ED1FB9">
        <w:rPr>
          <w:rFonts w:ascii="Arial" w:hAnsi="Arial" w:cs="Arial"/>
          <w:sz w:val="20"/>
          <w:szCs w:val="20"/>
        </w:rPr>
        <w:t>όσο αυτό μπορεί να υλοποιηθεί με</w:t>
      </w:r>
      <w:r>
        <w:rPr>
          <w:rFonts w:ascii="Arial" w:hAnsi="Arial" w:cs="Arial"/>
          <w:sz w:val="20"/>
          <w:szCs w:val="20"/>
        </w:rPr>
        <w:t xml:space="preserve"> ένα μικρό κράτος ή τι τεχνολογία και τεχνογνωσία μπορούμε να πάρουμε ή να δώσουμε, πάντως, αποτελεί ένα θετικό βήμα.</w:t>
      </w:r>
    </w:p>
    <w:p w:rsidR="00DD55B2" w:rsidRDefault="00103FAF" w:rsidP="00DD55B2">
      <w:pPr>
        <w:spacing w:line="480" w:lineRule="auto"/>
        <w:ind w:firstLine="720"/>
        <w:contextualSpacing/>
        <w:jc w:val="both"/>
        <w:rPr>
          <w:rFonts w:ascii="Arial" w:hAnsi="Arial" w:cs="Arial"/>
          <w:sz w:val="20"/>
          <w:szCs w:val="20"/>
        </w:rPr>
      </w:pPr>
      <w:r>
        <w:rPr>
          <w:rFonts w:ascii="Arial" w:hAnsi="Arial" w:cs="Arial"/>
          <w:sz w:val="20"/>
          <w:szCs w:val="20"/>
        </w:rPr>
        <w:t>Εκείνο στο οποίο θα ήθελα να σταθώ και να κάνω κάποιες παρατηρήσεις, ως επιφύλαξη και να το έχει υπόψη του κάθε Υπουργός, αφορά το εξής. Ο αρμόδιος για την υλοποίηση της Συμφωνίας είναι το Υπουργείο Παιδείας και το Υπουργείο Πολιτισμού και Αθλητισμού, με τη σύσταση μιας Επιτροπής. Θα ήθελα να τονίσω το γεγονός αυτό και θεωρώ ότι η Σύμβαση αυτή</w:t>
      </w:r>
      <w:r w:rsidR="00ED1FB9">
        <w:rPr>
          <w:rFonts w:ascii="Arial" w:hAnsi="Arial" w:cs="Arial"/>
          <w:sz w:val="20"/>
          <w:szCs w:val="20"/>
        </w:rPr>
        <w:t>,</w:t>
      </w:r>
      <w:r>
        <w:rPr>
          <w:rFonts w:ascii="Arial" w:hAnsi="Arial" w:cs="Arial"/>
          <w:sz w:val="20"/>
          <w:szCs w:val="20"/>
        </w:rPr>
        <w:t xml:space="preserve"> όπως και άλλες συμβάσεις</w:t>
      </w:r>
      <w:r w:rsidR="00ED1FB9">
        <w:rPr>
          <w:rFonts w:ascii="Arial" w:hAnsi="Arial" w:cs="Arial"/>
          <w:sz w:val="20"/>
          <w:szCs w:val="20"/>
        </w:rPr>
        <w:t xml:space="preserve">, προβλέπει </w:t>
      </w:r>
      <w:r>
        <w:rPr>
          <w:rFonts w:ascii="Arial" w:hAnsi="Arial" w:cs="Arial"/>
          <w:sz w:val="20"/>
          <w:szCs w:val="20"/>
        </w:rPr>
        <w:t>τη σύσταση μιας επιτροπής. Θα μπορούσε αυτή η κύρωση συμφωνίας να προβλέπει ποια θα είναι αυτά τα μέλη, πώς θα εκλέγονται και ποια θα είναι τα προσόντα αυτών. Το λέω ως έλλειψη και ως παρατήρηση.</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στοιχείο είναι ότι το σχέδιο νόμου, που σήμερα ψηφίζουμε, προβλέπει τη διοργάνωση διαφόρων εκδηλώσεων, θεατρικών παραστάσεων, κ.λπ., εντελώς, αόριστα. Πάλι αυτό με βάζει σε ανησυχία, υπό την έννοια ότι μέσα σε μία τριετία - το συνδυάζω με την οικονομική δαπάνη και την Έκθεση του Γενικού Λογιστηρίου του Κράτους - προβλέπεται δαπάνη 200.000 €.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Θεωρώ ότι είναι ένα σημαντικό ποσό, χωρίς, όμως, να καθορίζουμε ή να έχουμε προκαθορίσει, μέσα από έναν άλλο τομέα, ποιες θα είναι αυτές οι εκδηλώσεις, που θα γίνουν. </w:t>
      </w:r>
      <w:r>
        <w:rPr>
          <w:rFonts w:ascii="Arial" w:hAnsi="Arial" w:cs="Arial"/>
          <w:sz w:val="20"/>
          <w:szCs w:val="20"/>
        </w:rPr>
        <w:lastRenderedPageBreak/>
        <w:t>Πολύ φοβούμαι, ότι αν δεν πάμε σε μία ανταλλαγή επισκέψεων, σε επιστημονικό επίπεδο, έρευνας και τεχνολογίας, θα καταλήξουμε να κάνουμε επισκέψεις, ταξίδια, ή θεατρικές παραστάσεις και επειδή το χρήμα του ελληνικού λαού, αυτή τη στιγμή, είναι ακριβό, θα πρέπει να το τιμάμε και να το υπερασπιζόμαστε.</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Εκείνο που θα ήθελα να τονίσω είναι ότι εμείς είμαστε θετικοί, αλλά επιφυλασσόμεθα να τοποθετηθούμε στην Ολομέλεια προς αποφυγή παρεξηγήσεων, ειδικότερα με την κατάθεση, τυχόν, τροποποιήσεων. Σας ευχαριστώ πολύ.</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Γρηγοράκος.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 – ΔΗΜ.ΑΡ.): Κυρίες και κύριοι συνάδελφοι, αυτή η Συμφωνία έχει υπογραφεί από τον Άγιο Μαρίνο, στις 10 Ιουνίου του 2010 και εμείς ερχόμαστε σήμερα να την κυρώσουμε. Είναι μία Συμφωνία, η οποία αφορά τη συνεργασία στο πολιτισμικό, μορφωτικό και επιστημονικό τομέα. Πρόκειται για μία θετική εξέλιξη για τα δύο Συμβαλλόμενα Μέρη, καθώς με τη δημιουργία αυτού του νομοθετικού πλαισίου, εντείνεται η συνεργασία των δύο χωρών στον τομέα της εκπαίδευσης, των επιστημών, της νεολαίας, του πολιτισμού και του αθλητισμού.</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Στο 14 άρθρο της Σύμβασης περιγράφεται, με κάθε λεπτομέρεια, το πλαίσιο συνεργασίας των δύο χωρών. Αξίζει να σημειωθεί ότι τα Συμβαλλόμενα Μέρη θα συστήσουν μια μικτή Επιτροπή, η οποία συνέρχεται κάθε τρία έτη, εκ περιτροπής, στην Αθήνα και στον Άγιο Μαρίνο. Η μεικτή Επιτροπή θα εξετάζει θέματα, που σχετίζονται, με την υλοποίηση της Συμφωνίας και θα καταρτίζει, θα διαπραγματεύεται και θα υπογράφει τα εκτελεστικά προγράμματα της Συμφωνίας.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πέρα από τη βελτίωση των διμερών σχέσεων, ευελπιστούμε ότι η Κύρωση της Σύμβασης θα συμβάλλει στην τόνωση του ευρωπαϊκού ιδεώδους, θα εξαλείψει</w:t>
      </w:r>
      <w:r w:rsidR="009C0B1C">
        <w:rPr>
          <w:rFonts w:ascii="Arial" w:hAnsi="Arial" w:cs="Arial"/>
          <w:sz w:val="20"/>
          <w:szCs w:val="20"/>
        </w:rPr>
        <w:t xml:space="preserve"> στερεότυπα, που δημιουργήθηκαν</w:t>
      </w:r>
      <w:r>
        <w:rPr>
          <w:rFonts w:ascii="Arial" w:hAnsi="Arial" w:cs="Arial"/>
          <w:sz w:val="20"/>
          <w:szCs w:val="20"/>
        </w:rPr>
        <w:t xml:space="preserve"> στη λεξιλογική συνείδηση, τα τελευταία χρόνια, για το ευρωπαϊκό οικοδόμημα και θα οδηγήσει στην κατανόηση της σημερινής ανάγκης για περαιτέρω σύγκλιση.</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Πιο συγκεκριμένα, ευελπιστούμε ότι μέσα από τις ανταλλαγές εμπειρογνωμόνων των δύο χωρών στους τομείς της προστασίας, συντήρησης και ανάδειξης της πολιτιστικής </w:t>
      </w:r>
      <w:r>
        <w:rPr>
          <w:rFonts w:ascii="Arial" w:hAnsi="Arial" w:cs="Arial"/>
          <w:sz w:val="20"/>
          <w:szCs w:val="20"/>
        </w:rPr>
        <w:lastRenderedPageBreak/>
        <w:t xml:space="preserve">κληρονομιάς, της αρχιτεκτονικής και της πολιτιστικής βιομηχανίας, θα ενταθεί η διάχυση της τεχνογνωσίας και των βέλτιστων πρακτικών.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ευελπιστούμε ότι οι συνεργασίες με την ακαδημαϊκή κοινότητα, με τους διεθνείς οργανισμούς, καθώς και τους πολιτιστικούς οργανισμούς, με στόχο την υλοποίηση εκδηλώσεων, συνεδρίων, ημερίδων, φεστιβάλ, κ.λπ., θα οδηγήσει στην περαιτέρω εμβάθυνση των σχέσεων αυτών των δύο χωρών. Τέλος, θετικά αξιολογούμε και το γεγονός ότι η εν λόγω Συμφωνία μπορεί να αποτελέσει βάση της διμερούς συνεργασίας στους τομείς της έρευνας και της τεχνολογίας.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Η Δημοκρατική Συμπαράταξη συμβάλλει, με κάθε τρόπο, ώστε να συσφιχθούν οι σχέσεις της Ελλάδας με τις υπόλοιπες χώρες της Ευρώπης, με στόχο την ενίσχυση του πολιτιστικού, μορφωτικού και επιστημονικού τομέα. Συνεπείς, λοιπόν, στη στάση μας επιβεβαιώνουμε έμπρακτα ότι στηρίζουμε εκείνα τα νομοσχέδια, που είναι εποικοδομητικά, για την παιδεία, τη χώρα και τους πολίτες και ψηφίζουμε θετικά αυτήν την Κύρωση.</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Ηλιόπουλος.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 Χρυσή Αυγή): Γενικά, εμείς είμαστε υπέρ σε τέτοιου είδους Συμφωνίες. Σήμερα, θα ψηφίσουμε «παρών»</w:t>
      </w:r>
      <w:r w:rsidR="009C0B1C">
        <w:rPr>
          <w:rFonts w:ascii="Arial" w:hAnsi="Arial" w:cs="Arial"/>
          <w:sz w:val="20"/>
          <w:szCs w:val="20"/>
        </w:rPr>
        <w:t>,</w:t>
      </w:r>
      <w:r>
        <w:rPr>
          <w:rFonts w:ascii="Arial" w:hAnsi="Arial" w:cs="Arial"/>
          <w:sz w:val="20"/>
          <w:szCs w:val="20"/>
        </w:rPr>
        <w:t xml:space="preserve"> γιατί μιλάμε για ένα κράτος, το οποίο αποτελε</w:t>
      </w:r>
      <w:r w:rsidR="009C0B1C">
        <w:rPr>
          <w:rFonts w:ascii="Arial" w:hAnsi="Arial" w:cs="Arial"/>
          <w:sz w:val="20"/>
          <w:szCs w:val="20"/>
        </w:rPr>
        <w:t>ίται από μόλις 33.000 κατοίκους, δ</w:t>
      </w:r>
      <w:r>
        <w:rPr>
          <w:rFonts w:ascii="Arial" w:hAnsi="Arial" w:cs="Arial"/>
          <w:sz w:val="20"/>
          <w:szCs w:val="20"/>
        </w:rPr>
        <w:t xml:space="preserve">ηλαδή, μικρότερο από οποιονδήποτε μικρό δήμο της Ευρώπης, που θα μπορούσε να κάνει τέτοιου είδους συμφωνία η ελληνική Κυβέρνηση.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Οπότε, θεωρείται αμελητέο να δίνουμε τόσο μεγάλη σημασία για μία Συμφωνία μάλιστα, που έχει, ήδη, υπογραφεί, από τις 10 Ιουνίου του 2010. Οκτώ χρόνια μετά, συνεδριάζει η Επιτροπή Μορφωτικών Υποθέσεων της Βουλής και υπάρχει και ειδική συνεδρίαση μεθαύριο γι' αυτό το θέμα.</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Θεωρούμε υπερβολικό όλο αυτό που γίνεται. Θα μπορούσε να είχε τελειώσει, στις 10 Ιουνίου του 2010 και να μην γίνεται όλη αυτή η διαδικασία, οκτώ χρόνια μετά. Βεβαίως, γι' αυτό θα ψηφίσουμε «παρών» και όχι «υπέρ».</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Είναι ένα κράτος, με το οποίο καλό θα είναι να έχουμε τις σχέσεις, που φαίνεται ότι έχουμε με αυτή τη Σύμβαση, αλλά κερδισμένο σίγουρα θα είναι το κρατίδιο αυτό και όχι η πατρίδα μας, μέσα από όλη αυτή τη συμφωνία και την ανταλλαγή, διότι δεν έχουμε να </w:t>
      </w:r>
      <w:r>
        <w:rPr>
          <w:rFonts w:ascii="Arial" w:hAnsi="Arial" w:cs="Arial"/>
          <w:sz w:val="20"/>
          <w:szCs w:val="20"/>
        </w:rPr>
        <w:lastRenderedPageBreak/>
        <w:t xml:space="preserve">κερδίσουμε απολύτως τίποτα. Παρόλα αυτά, επειδή ανήκει στην Ιταλία και μέσω της </w:t>
      </w:r>
      <w:proofErr w:type="spellStart"/>
      <w:r>
        <w:rPr>
          <w:rFonts w:ascii="Arial" w:hAnsi="Arial" w:cs="Arial"/>
          <w:sz w:val="20"/>
          <w:szCs w:val="20"/>
        </w:rPr>
        <w:t>διαπολιτιστικής</w:t>
      </w:r>
      <w:proofErr w:type="spellEnd"/>
      <w:r>
        <w:rPr>
          <w:rFonts w:ascii="Arial" w:hAnsi="Arial" w:cs="Arial"/>
          <w:sz w:val="20"/>
          <w:szCs w:val="20"/>
        </w:rPr>
        <w:t xml:space="preserve"> σχέσης, που μπορούμε να αναπτύξουμε, θα ψηφίσουμε «παρών».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Τάσσος.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ΤΑΣΣΟΣ (Ειδικός Αγορητής του Κ.Κ.Ε.): Κύριε Πρόεδρε, το Κ.Κ.Ε. θεωρεί ότι οι διακρατικές συμφωνίες, ειδικά στα ζητήματα του πολιτισμού και της εκπαίδευσης, είναι θετικές. Οι γνώσεις και ο πλούτος του παγκόσμιου πολιτισμού πρέπει να γίνονται στοιχείο επαφής και επικοινωνίας μεταξύ των λαών. Ειδικά, εδώ μιλάμε για ένα μικρό κράτος μόλις 62 τετραγωνικών χιλιομέτρων και 3.000 κατοίκων, που δεν συμμετέχει στους ιμπεριαλιστικούς οργανισμούς του ΝΑΤΟ και της Ε.Ε. και αυτή η Συμφωνία αφορά, κυρίως, στον πολιτισμό. Καταρχήν, είμαστε θετικοί, όμως έχουμε κάποια ερωτήματα, όπως για παράδειγμα, από πού θα αντλούνται οι πόροι από τις υποτροφίες; Επίσης, ποιο θα είναι το περιεχόμενο των ερευνητικών προγραμμάτων; Παρά, όμως, τα όποια ερωτήματα, όπως προείπα, θα ψηφίσουμε θετικά.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Μαυρωτάς.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«ΠΟΤΑΜΙΟΥ»): Κύριε Πρόεδρε, με το παρόν σχέδιο νόμου, κυρώνεται η από 23 Ιουνίου 2010 υπογραφείσα Συμφωνία Ελλάδας – Αγίου Μαρίνου, σχετικά με τη συνεργασία των δύο χωρών, στον πολιτιστικό, μορφωτικό, επιστημονικό τομέα και στον τομέα της νεολαίας και του αθλητισμού.</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 Για να έχουμε μια εικόνα, το κράτος του Αγίου Μαρίνου είναι ένα κράτος στο Βορειανατολικό μέρος της Ιταλίας, έκτασης περίπου όσο είναι η Ύδρα. Είναι πολύ κοντά στο </w:t>
      </w:r>
      <w:proofErr w:type="spellStart"/>
      <w:r>
        <w:rPr>
          <w:rFonts w:ascii="Arial" w:hAnsi="Arial" w:cs="Arial"/>
          <w:sz w:val="20"/>
          <w:szCs w:val="20"/>
        </w:rPr>
        <w:t>Ρίμινι</w:t>
      </w:r>
      <w:proofErr w:type="spellEnd"/>
      <w:r>
        <w:rPr>
          <w:rFonts w:ascii="Arial" w:hAnsi="Arial" w:cs="Arial"/>
          <w:sz w:val="20"/>
          <w:szCs w:val="20"/>
        </w:rPr>
        <w:t xml:space="preserve">, γύρω στα 5 με 6 χιλιόμετρα μόνο, μια πόλη συνδεδεμένη με την ελληνική συμμετοχή στο Β΄ Παγκόσμιο πόλεμο. Αυτή η Συμφωνία στοχεύει στην προώθηση της διμερούς εκπαιδευτικής, πολιτιστικής και επιστημονικής συνεργασίας, μεταξύ των δύο κρατών, μέσω αμοιβαίων επισκέψεων και ανταλλαγών φοιτητών, καθηγητών, επιστημόνων, υποτρόφων κ.λπ., στην  οργάνωση κοινών εκθέσεων, όπως αναφέρθηκε και από τους Εισηγητές, στην  ανταλλαγή πληροφοριών και τεχνογνωσίας, σε διάφορα θέματα, όπως προστασία και συντήρηση μνημείων και επίσης, περιλαμβάνει και συνεργασία στον τομέα των αρχαίων και των βιβλιοθηκών, όπως και διμερή συνεργασία στον τομέα της νεολαίας, έρευνας, τεχνολογίας και αθλητισμού.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να σταθώ στον τομέα του αθλητισμού</w:t>
      </w:r>
      <w:r w:rsidR="00854106">
        <w:rPr>
          <w:rFonts w:ascii="Arial" w:hAnsi="Arial" w:cs="Arial"/>
          <w:sz w:val="20"/>
          <w:szCs w:val="20"/>
        </w:rPr>
        <w:t>,</w:t>
      </w:r>
      <w:r>
        <w:rPr>
          <w:rFonts w:ascii="Arial" w:hAnsi="Arial" w:cs="Arial"/>
          <w:sz w:val="20"/>
          <w:szCs w:val="20"/>
        </w:rPr>
        <w:t xml:space="preserve"> για να σας πω ότι έχουμε να πάρουμε πράγματα από τον Άγιο Μαρίνο στον τομέα του αθλητισμού. Είναι μια από τις χώρες, που όσο μικρή και εάν είναι,  είχε </w:t>
      </w:r>
      <w:proofErr w:type="spellStart"/>
      <w:r>
        <w:rPr>
          <w:rFonts w:ascii="Arial" w:hAnsi="Arial" w:cs="Arial"/>
          <w:sz w:val="20"/>
          <w:szCs w:val="20"/>
        </w:rPr>
        <w:t>γκραν</w:t>
      </w:r>
      <w:proofErr w:type="spellEnd"/>
      <w:r>
        <w:rPr>
          <w:rFonts w:ascii="Arial" w:hAnsi="Arial" w:cs="Arial"/>
          <w:sz w:val="20"/>
          <w:szCs w:val="20"/>
        </w:rPr>
        <w:t xml:space="preserve"> - </w:t>
      </w:r>
      <w:proofErr w:type="spellStart"/>
      <w:r>
        <w:rPr>
          <w:rFonts w:ascii="Arial" w:hAnsi="Arial" w:cs="Arial"/>
          <w:sz w:val="20"/>
          <w:szCs w:val="20"/>
        </w:rPr>
        <w:t>πρι</w:t>
      </w:r>
      <w:proofErr w:type="spellEnd"/>
      <w:r>
        <w:rPr>
          <w:rFonts w:ascii="Arial" w:hAnsi="Arial" w:cs="Arial"/>
          <w:sz w:val="20"/>
          <w:szCs w:val="20"/>
        </w:rPr>
        <w:t xml:space="preserve">, όχι μέσα στον Άγιο Μαρίνο, αλλά στην </w:t>
      </w:r>
      <w:proofErr w:type="spellStart"/>
      <w:r>
        <w:rPr>
          <w:rFonts w:ascii="Arial" w:hAnsi="Arial" w:cs="Arial"/>
          <w:sz w:val="20"/>
          <w:szCs w:val="20"/>
        </w:rPr>
        <w:t>Ίμολα</w:t>
      </w:r>
      <w:proofErr w:type="spellEnd"/>
      <w:r>
        <w:rPr>
          <w:rFonts w:ascii="Arial" w:hAnsi="Arial" w:cs="Arial"/>
          <w:sz w:val="20"/>
          <w:szCs w:val="20"/>
        </w:rPr>
        <w:t xml:space="preserve">. Η πίστα της </w:t>
      </w:r>
      <w:proofErr w:type="spellStart"/>
      <w:r>
        <w:rPr>
          <w:rFonts w:ascii="Arial" w:hAnsi="Arial" w:cs="Arial"/>
          <w:sz w:val="20"/>
          <w:szCs w:val="20"/>
        </w:rPr>
        <w:t>Ίμολα</w:t>
      </w:r>
      <w:proofErr w:type="spellEnd"/>
      <w:r>
        <w:rPr>
          <w:rFonts w:ascii="Arial" w:hAnsi="Arial" w:cs="Arial"/>
          <w:sz w:val="20"/>
          <w:szCs w:val="20"/>
        </w:rPr>
        <w:t xml:space="preserve">  θεωρείται ότι ήταν του Αγίου Μαρίνου, οπότε έχουμε λαμβάνειν τεχνογνωσία, αν και εφόσον θελήσουμε, κάποια στιγμή, να κάνουμε πίστα </w:t>
      </w:r>
      <w:proofErr w:type="spellStart"/>
      <w:r>
        <w:rPr>
          <w:rFonts w:ascii="Arial" w:hAnsi="Arial" w:cs="Arial"/>
          <w:sz w:val="20"/>
          <w:szCs w:val="20"/>
        </w:rPr>
        <w:t>γκραν</w:t>
      </w:r>
      <w:proofErr w:type="spellEnd"/>
      <w:r>
        <w:rPr>
          <w:rFonts w:ascii="Arial" w:hAnsi="Arial" w:cs="Arial"/>
          <w:sz w:val="20"/>
          <w:szCs w:val="20"/>
        </w:rPr>
        <w:t xml:space="preserve"> - </w:t>
      </w:r>
      <w:proofErr w:type="spellStart"/>
      <w:r>
        <w:rPr>
          <w:rFonts w:ascii="Arial" w:hAnsi="Arial" w:cs="Arial"/>
          <w:sz w:val="20"/>
          <w:szCs w:val="20"/>
        </w:rPr>
        <w:t>πρι</w:t>
      </w:r>
      <w:proofErr w:type="spellEnd"/>
      <w:r>
        <w:rPr>
          <w:rFonts w:ascii="Arial" w:hAnsi="Arial" w:cs="Arial"/>
          <w:sz w:val="20"/>
          <w:szCs w:val="20"/>
        </w:rPr>
        <w:t xml:space="preserve"> στη χώρα μας.  Η υλοποίηση της Συμφωνίας συνεπάγεται μια μικρή επιβάρυνση του κρατικού προϋπολογισμού, καθώς περιλαμβάνει κόστος μετακίνησης, διαμονής, ημερήσιας αποζημίωσης για την ανταλλαγή εκπροσώπων, καλλιτεχνών, εμπειρογνωμόνων και διαφόρων υπαλλήλων και όλα αυτά ελπίζουμε να γίνουν, με καθεστώς διαφάνειας ανοικτών προσκλήσεων, όπως θα πρέπει να γίνονται σε αυτές τις περιπτώσεις.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Εν κατακλείδι, όπως εμπράκτως έχουμε αποδείξει και στο παρελθόν, είμαστε υπέρ των συμφωνιών, που ενισχύουν τη σχέση της χώρας μας, με άλλες χώρες, τόσο σε διμερές επίπεδο όσο και σε διεθνείς οργανισμούς, πόσο δε μάλλον, όταν η Συμφωνία αυτή στοχεύει σε συνεργασία σε τομείς, όπως επιστημονικός, μορφωτικός, αθλητικός, στους οποίους δίνουμε ιδιαίτερη σημασία, οπότε είμαστε θετικοί στην κύρωση της συγκεκριμένης Συμφωνίας.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Επιτροπής):Το λόγο έχει ο κ. Σαρίδης.</w:t>
      </w:r>
    </w:p>
    <w:p w:rsidR="00103FAF" w:rsidRPr="004B6F20"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Κύριε Πρόεδρε, σήμερα εξετάζουμε μια Συμφωνία, η οποία είχε παραμείνει στα συρτάρια για πάρα πολλά χρόνια. Ο Άγιος Μαρίνος είναι το παλαιότερο και μικρότερο κράτος της Ευρώπης και όσο παλαιό είναι τόσο παλιά είναι και η δημοκρατία του, αλλά να μην ξεχνάμε ότι και στη χώρα τη δική μας γεννήθηκε η Δημοκρατία και έτσι έχουμε κάθε λόγο να προχωρήσουμε σε τέτοιου είδους συμφωνίες και συνεργασίες, όπως είναι αυτή, η οποία καλούμαστε να κυρώσουμε σήμερα και σε επιστημονικό και σε πολιτιστικό και σε μορφωτικό τομέα.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Σε αυτή την Ευρώπη, που ζούμε σήμερα, όπου ψάχνει να βρει το βηματισμό της σχεδόν κάθε μέρα, κύριε Πρόεδρε, χρειάζεται να τονίζουμε και να στηρίζουμε πράγματα, που μας ενώνουν και όχι πράγματα, που να μας χωρίζουν. Ένα τέτοιο θέμα είναι και η Συμφωνία την οποία εξετάζουμε σήμερα και η Ένωση Κεντρώων δεν έχει καμία αντίρρηση για τη συγκεκριμένη κύρωση, οπότε θα ψηφίσουμε θετικά. Ευχαριστώ πολύ.</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Τζούφη.</w:t>
      </w:r>
    </w:p>
    <w:p w:rsidR="00103FAF" w:rsidRDefault="00CC1163" w:rsidP="008D7DE6">
      <w:pPr>
        <w:spacing w:line="480" w:lineRule="auto"/>
        <w:ind w:firstLine="720"/>
        <w:contextualSpacing/>
        <w:jc w:val="both"/>
        <w:rPr>
          <w:rFonts w:ascii="Arial" w:hAnsi="Arial" w:cs="Arial"/>
          <w:sz w:val="20"/>
          <w:szCs w:val="20"/>
        </w:rPr>
      </w:pPr>
      <w:r>
        <w:rPr>
          <w:rFonts w:ascii="Arial" w:hAnsi="Arial" w:cs="Arial"/>
          <w:sz w:val="20"/>
          <w:szCs w:val="20"/>
        </w:rPr>
        <w:lastRenderedPageBreak/>
        <w:t>ΜΕΡΟ</w:t>
      </w:r>
      <w:r w:rsidR="00103FAF">
        <w:rPr>
          <w:rFonts w:ascii="Arial" w:hAnsi="Arial" w:cs="Arial"/>
          <w:sz w:val="20"/>
          <w:szCs w:val="20"/>
        </w:rPr>
        <w:t xml:space="preserve">ΠΗ ΤΖΟΥΦΗ (Υφυπουργός Παιδείας, Έρευνας και Θρησκευμάτων): Καταρχήν, θα ήθελα να πω ότι η διαδικασία, η οποία ακολουθείται, είναι η επιβαλλόμενη, διότι σύμφωνα με το άρθρο 28 του Συντάγματος, είναι υποχρεωτική η κύρωση των Συμφωνιών. Επομένως, είναι μία διαδικασία, η οποία πράγματι καθυστέρησε, διότι η αρχική Συμφωνία είχε υπογραφεί το 2010, αλλά έρχεται και εκφράζεται σήμερα και νομίζω σχεδόν ομόθυμα, όπως προκύπτει σχεδόν από όλες τις πλευρές, η επιθυμία τα δύο Συμβαλλόμενα Μέρη να ενισχύσουν και να εντείνουν αυτή τη συνεργασία, σε ουσιαστικούς και κύριους τομείς καίριους και για την πρόοδο και για την ευημερία, που αφορούν την εκπαίδευση, τις επιστήμες, την έρευνα, τη νεολαία, τον πολιτισμό και τον αθλητισμό. Ειπώθηκε ότι πρόκειται για ένα μικρό κράτος με 33.000 κατοίκους. Όμως, είναι μία χώρα, η οποία έχει μία διαχρονικά βαρύνουσα πολιτισμική παρουσία από το </w:t>
      </w:r>
      <w:r w:rsidR="006D1536">
        <w:rPr>
          <w:rFonts w:ascii="Arial" w:hAnsi="Arial" w:cs="Arial"/>
          <w:sz w:val="20"/>
          <w:szCs w:val="20"/>
        </w:rPr>
        <w:t xml:space="preserve">έτος </w:t>
      </w:r>
      <w:r w:rsidR="00103FAF">
        <w:rPr>
          <w:rFonts w:ascii="Arial" w:hAnsi="Arial" w:cs="Arial"/>
          <w:sz w:val="20"/>
          <w:szCs w:val="20"/>
        </w:rPr>
        <w:t>301,</w:t>
      </w:r>
      <w:r w:rsidR="00CE7AA6">
        <w:rPr>
          <w:rFonts w:ascii="Arial" w:hAnsi="Arial" w:cs="Arial"/>
          <w:sz w:val="20"/>
          <w:szCs w:val="20"/>
        </w:rPr>
        <w:t xml:space="preserve"> </w:t>
      </w:r>
      <w:r w:rsidR="00103FAF">
        <w:rPr>
          <w:rFonts w:ascii="Arial" w:hAnsi="Arial" w:cs="Arial"/>
          <w:sz w:val="20"/>
          <w:szCs w:val="20"/>
        </w:rPr>
        <w:t xml:space="preserve">οπότε και τοποθετείται η ίδρυση οπότε έχει και μία μακραίωνη διαχρονική παράδοση. Είναι από τις παλαιότερες δημοκρατίες του κόσμου και μάλιστα οι καταστατικοί χάρτες του 1600, στους οποίους στηρίχτηκε η λειτουργία αυτού του κράτους, με τωρινό Σύνταγμα, είναι από τα  πρώτα γραπτά συντάγματα στον κόσμο.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έχουμε πολύ μεγάλη ζωντανή πολιτιστική κληρονομιά και μάλιστα το κράτος ολόκληρο έχει εγγραφεί από το 2008 στον κατάλογο των μνημείων πολιτιστικής κληρονομιάς της </w:t>
      </w:r>
      <w:r>
        <w:rPr>
          <w:rFonts w:ascii="Arial" w:hAnsi="Arial" w:cs="Arial"/>
          <w:sz w:val="20"/>
          <w:szCs w:val="20"/>
          <w:lang w:val="en-US"/>
        </w:rPr>
        <w:t>UNESCO</w:t>
      </w:r>
      <w:r>
        <w:rPr>
          <w:rFonts w:ascii="Arial" w:hAnsi="Arial" w:cs="Arial"/>
          <w:sz w:val="20"/>
          <w:szCs w:val="20"/>
        </w:rPr>
        <w:t xml:space="preserve">.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Επίσης, να πω δύο πράγματα για το κοινωνικό κράτος στον Άγιο Μαρίνο. Είναι υποχρεωτική η δωρεάν δημόσια εκπαίδευση μέχρι τα 16 και έχει μηδενικό ποσοστό αναλφαβητισμού. Η ανεργία επίσης κινείται σε πολύ χαμηλά ποσοστά και υπάρχει ένα πανεπιστήμιο σχετικά νέο, που ιδρύθηκε το 1985. Είναι</w:t>
      </w:r>
      <w:r w:rsidR="00CC1163">
        <w:rPr>
          <w:rFonts w:ascii="Arial" w:hAnsi="Arial" w:cs="Arial"/>
          <w:sz w:val="20"/>
          <w:szCs w:val="20"/>
        </w:rPr>
        <w:t>,</w:t>
      </w:r>
      <w:r>
        <w:rPr>
          <w:rFonts w:ascii="Arial" w:hAnsi="Arial" w:cs="Arial"/>
          <w:sz w:val="20"/>
          <w:szCs w:val="20"/>
        </w:rPr>
        <w:t xml:space="preserve"> </w:t>
      </w:r>
      <w:r w:rsidR="00CC1163">
        <w:rPr>
          <w:rFonts w:ascii="Arial" w:hAnsi="Arial" w:cs="Arial"/>
          <w:sz w:val="20"/>
          <w:szCs w:val="20"/>
        </w:rPr>
        <w:t>όμως,</w:t>
      </w:r>
      <w:r>
        <w:rPr>
          <w:rFonts w:ascii="Arial" w:hAnsi="Arial" w:cs="Arial"/>
          <w:sz w:val="20"/>
          <w:szCs w:val="20"/>
        </w:rPr>
        <w:t xml:space="preserve"> ιδιαίτερα ενεργό και δραστήριο, σε διεθνές επίπεδο, με συνεργασίες, που αφορούν τα πανεπιστήμια της Ιταλίας, της Γαλλίας, της Ισπανίας, της Αργεντινής και του Πεκίνου. Επομένως, υπάρχει μια πολύ σοβαρή βάση για να αναπτυχθούν όλες αυτές οι συνεργασίες, τις οποίες είπαμε. Πολύ σημαντικό ρόλο παίζει και η κρατική  Βιβλιοθήκη, η οποία έχει δημιουργηθεί, από τις αρχές του 19</w:t>
      </w:r>
      <w:r w:rsidRPr="009235EE">
        <w:rPr>
          <w:rFonts w:ascii="Arial" w:hAnsi="Arial" w:cs="Arial"/>
          <w:sz w:val="20"/>
          <w:szCs w:val="20"/>
          <w:vertAlign w:val="superscript"/>
        </w:rPr>
        <w:t>ου</w:t>
      </w:r>
      <w:r>
        <w:rPr>
          <w:rFonts w:ascii="Arial" w:hAnsi="Arial" w:cs="Arial"/>
          <w:sz w:val="20"/>
          <w:szCs w:val="20"/>
        </w:rPr>
        <w:t xml:space="preserve"> αιώνα, τα αρχεία του κράτους, που ένα σημαντικό τους μέρος έχει ψηφιοποιηθεί, τα μουσεία και οι πινακοθήκες, που  φυλάσσουν εκεί μία ανεκτίμητη πολιτιστική κληρονομιά από αυτό το κράτος. Θα πω, όμως και πολιτικούς  λόγους, για τους οποίους ο Άγιος Μαρίνος είναι από τις χώρες, που θέλουμε να έχουμε πολύ καλές σχέσεις. Διαχρονικά έχει τηρήσει μία πολιτική ουδετερότητας και παρόλο που δεν είναι μέλος της Ε.Ε. έχει υπογράψει με την Ε.Ε. Σύμφωνο συνεργασίας και τελωνειακής </w:t>
      </w:r>
      <w:r>
        <w:rPr>
          <w:rFonts w:ascii="Arial" w:hAnsi="Arial" w:cs="Arial"/>
          <w:sz w:val="20"/>
          <w:szCs w:val="20"/>
        </w:rPr>
        <w:lastRenderedPageBreak/>
        <w:t xml:space="preserve">σύνδεσης. Είναι μέλος του Συμβουλίου της Ευρώπης, από το 1998 και πολλών διεθνών οργανισμών, όπως και του ΟΗΕ, από το 1992, όπου σταθερά και διαχρονικά υποστηρίζει τις ελληνικές θέσεις, σε όλα τα θέματα, συμπεριλαμβανομένων και των εθνικών θεμάτων. Και βεβαίως, συνδέεται διαχρονικά με την Ιταλία, με πολλαπλούς και </w:t>
      </w:r>
      <w:proofErr w:type="spellStart"/>
      <w:r>
        <w:rPr>
          <w:rFonts w:ascii="Arial" w:hAnsi="Arial" w:cs="Arial"/>
          <w:sz w:val="20"/>
          <w:szCs w:val="20"/>
        </w:rPr>
        <w:t>πολυεπίπεδους</w:t>
      </w:r>
      <w:proofErr w:type="spellEnd"/>
      <w:r>
        <w:rPr>
          <w:rFonts w:ascii="Arial" w:hAnsi="Arial" w:cs="Arial"/>
          <w:sz w:val="20"/>
          <w:szCs w:val="20"/>
        </w:rPr>
        <w:t xml:space="preserve"> δεσμούς φιλίας και συνεργασίας. Να ενημερώσω εδώ ότι ήδη έχει υπάρξει μία τέτοια συνεργασία, δηλαδή, στα πλαίσια  της Μπιενάλε, νέων  δημιουργών της Ευρώπης και της Μεσογείου. Ήδη, η Γενική Γραμματεία Νέας Γενιάς και δια βίου μάθησης του Υπουργείου Παιδείας, Έρευνας και Θρησκευμάτων συνεργάζεται με τη Γραμματεία του κράτους για την εκπαίδευση και τον πολιτισμό, αλλά  και τους πολιτιστικούς φορείς και το πανεπιστήμιο της Δημοκρατίας του Αγίου Μαρίνου. Μάλιστα έχουν προκηρυχτεί, από το Μάιο του  2018, υποτροφίες για φοιτητές, που ενδιαφέρονται, σε διάφορα πεδία να πάνε εκεί. </w:t>
      </w:r>
    </w:p>
    <w:p w:rsidR="00103FAF" w:rsidRDefault="00103FAF" w:rsidP="00DD55B2">
      <w:pPr>
        <w:spacing w:line="480" w:lineRule="auto"/>
        <w:ind w:firstLine="720"/>
        <w:contextualSpacing/>
        <w:jc w:val="both"/>
        <w:rPr>
          <w:rFonts w:ascii="Arial" w:hAnsi="Arial" w:cs="Arial"/>
          <w:sz w:val="20"/>
          <w:szCs w:val="20"/>
        </w:rPr>
      </w:pPr>
      <w:r>
        <w:rPr>
          <w:rFonts w:ascii="Arial" w:hAnsi="Arial" w:cs="Arial"/>
          <w:sz w:val="20"/>
          <w:szCs w:val="20"/>
        </w:rPr>
        <w:t xml:space="preserve">Είναι, λοιπόν, προφανές ότι πρόκειται για μία Συμφωνία, η οποία μπορεί να έχει πολλαπλά οφέλη  και για τον Άγιο Μαρίνο, αλλά και για μας. Διατυπώθηκαν διάφορες απόψεις  κατά πόσο αυτό μπορεί να χρειάζεται περαιτέρω διευκρίνιση.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Να πω εδώ, ότι για τις διμερείς μορφωτικές συμφωνίες</w:t>
      </w:r>
      <w:r w:rsidRPr="00953EF5">
        <w:rPr>
          <w:rFonts w:ascii="Arial" w:hAnsi="Arial" w:cs="Arial"/>
          <w:sz w:val="20"/>
          <w:szCs w:val="20"/>
        </w:rPr>
        <w:t xml:space="preserve"> </w:t>
      </w:r>
      <w:r>
        <w:rPr>
          <w:rFonts w:ascii="Arial" w:hAnsi="Arial" w:cs="Arial"/>
          <w:sz w:val="20"/>
          <w:szCs w:val="20"/>
        </w:rPr>
        <w:t>- αυτό προς τον Εισηγητή της Ν.Δ.</w:t>
      </w:r>
      <w:r w:rsidRPr="00953EF5">
        <w:rPr>
          <w:rFonts w:ascii="Arial" w:hAnsi="Arial" w:cs="Arial"/>
          <w:sz w:val="20"/>
          <w:szCs w:val="20"/>
        </w:rPr>
        <w:t xml:space="preserve"> </w:t>
      </w:r>
      <w:r>
        <w:rPr>
          <w:rFonts w:ascii="Arial" w:hAnsi="Arial" w:cs="Arial"/>
          <w:sz w:val="20"/>
          <w:szCs w:val="20"/>
        </w:rPr>
        <w:t>- δεν καθορίζονται επακριβώς τα μέλη της Επιτροπής. Στην πράξη και για να γίνεται εξοικονόμηση δαπάνης</w:t>
      </w:r>
      <w:r w:rsidRPr="00953EF5">
        <w:rPr>
          <w:rFonts w:ascii="Arial" w:hAnsi="Arial" w:cs="Arial"/>
          <w:sz w:val="20"/>
          <w:szCs w:val="20"/>
        </w:rPr>
        <w:t>,</w:t>
      </w:r>
      <w:r>
        <w:rPr>
          <w:rFonts w:ascii="Arial" w:hAnsi="Arial" w:cs="Arial"/>
          <w:sz w:val="20"/>
          <w:szCs w:val="20"/>
        </w:rPr>
        <w:t xml:space="preserve"> μέλη μπορεί να ορίζονται διπλωματικοί από την αρμόδια αρχή μας στο εξωτερικό και στη συγκεκριμένη περίπτωση η πρεσβεία της Ρώμης.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Επιπλέον, οι καλλιτεχνικές εκδηλώσεις κ.λπ., θα προβλέπονται ακριβώς ποιες θα είναι, ποια θα είναι η δαπάνη τους, διότι</w:t>
      </w:r>
      <w:r w:rsidRPr="00953EF5">
        <w:rPr>
          <w:rFonts w:ascii="Arial" w:hAnsi="Arial" w:cs="Arial"/>
          <w:sz w:val="20"/>
          <w:szCs w:val="20"/>
        </w:rPr>
        <w:t>,</w:t>
      </w:r>
      <w:r>
        <w:rPr>
          <w:rFonts w:ascii="Arial" w:hAnsi="Arial" w:cs="Arial"/>
          <w:sz w:val="20"/>
          <w:szCs w:val="20"/>
        </w:rPr>
        <w:t xml:space="preserve"> όπως είπατε, είναι ενδεικτικές οι οικονομικές δαπάνες</w:t>
      </w:r>
      <w:r w:rsidRPr="00953EF5">
        <w:rPr>
          <w:rFonts w:ascii="Arial" w:hAnsi="Arial" w:cs="Arial"/>
          <w:sz w:val="20"/>
          <w:szCs w:val="20"/>
        </w:rPr>
        <w:t>,</w:t>
      </w:r>
      <w:r>
        <w:rPr>
          <w:rFonts w:ascii="Arial" w:hAnsi="Arial" w:cs="Arial"/>
          <w:sz w:val="20"/>
          <w:szCs w:val="20"/>
        </w:rPr>
        <w:t xml:space="preserve"> που εμφανίζονται μέσα στο νομοσχέδιο</w:t>
      </w:r>
      <w:r w:rsidRPr="00953EF5">
        <w:rPr>
          <w:rFonts w:ascii="Arial" w:hAnsi="Arial" w:cs="Arial"/>
          <w:sz w:val="20"/>
          <w:szCs w:val="20"/>
        </w:rPr>
        <w:t>,</w:t>
      </w:r>
      <w:r>
        <w:rPr>
          <w:rFonts w:ascii="Arial" w:hAnsi="Arial" w:cs="Arial"/>
          <w:sz w:val="20"/>
          <w:szCs w:val="20"/>
        </w:rPr>
        <w:t xml:space="preserve"> το οποίο σας έχει δοθεί, στο εκτελεστικό πρόγραμμα και όχι μέσα στη μορφωτική συμφωνία. Να διευκρινίσω εδώ, ότι η πλειοψηφία των δαπανών θα καλυφθεί από τη Γενική Γραμματεία Έρευνας και Τεχνολογίας, από το Υπουργείο Πολιτισμού και Αθλητισμού και πολύ λιγότερο, είναι πολύ μικρές οι δαπάνες</w:t>
      </w:r>
      <w:r w:rsidRPr="00773476">
        <w:rPr>
          <w:rFonts w:ascii="Arial" w:hAnsi="Arial" w:cs="Arial"/>
          <w:sz w:val="20"/>
          <w:szCs w:val="20"/>
        </w:rPr>
        <w:t>,</w:t>
      </w:r>
      <w:r>
        <w:rPr>
          <w:rFonts w:ascii="Arial" w:hAnsi="Arial" w:cs="Arial"/>
          <w:sz w:val="20"/>
          <w:szCs w:val="20"/>
        </w:rPr>
        <w:t xml:space="preserve"> τις οποίες θα καταβάλει το Υπουργείο Παιδείας.</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Καταλήγοντας, θεωρώ ότι είναι πολύ ωφέλιμη για τη χώρα μας</w:t>
      </w:r>
      <w:r w:rsidRPr="00773476">
        <w:rPr>
          <w:rFonts w:ascii="Arial" w:hAnsi="Arial" w:cs="Arial"/>
          <w:sz w:val="20"/>
          <w:szCs w:val="20"/>
        </w:rPr>
        <w:t>,</w:t>
      </w:r>
      <w:r>
        <w:rPr>
          <w:rFonts w:ascii="Arial" w:hAnsi="Arial" w:cs="Arial"/>
          <w:sz w:val="20"/>
          <w:szCs w:val="20"/>
        </w:rPr>
        <w:t xml:space="preserve"> διότι, εκτός από την εξωστρέφεια με την επιστημονική, ερευνητική, πολιτιστική και αθλητική συνεργασία και κινητικότητα, τα κυριότερα οφέλη εντοπίζονται</w:t>
      </w:r>
      <w:r w:rsidRPr="00773476">
        <w:rPr>
          <w:rFonts w:ascii="Arial" w:hAnsi="Arial" w:cs="Arial"/>
          <w:sz w:val="20"/>
          <w:szCs w:val="20"/>
        </w:rPr>
        <w:t>,</w:t>
      </w:r>
      <w:r>
        <w:rPr>
          <w:rFonts w:ascii="Arial" w:hAnsi="Arial" w:cs="Arial"/>
          <w:sz w:val="20"/>
          <w:szCs w:val="20"/>
        </w:rPr>
        <w:t xml:space="preserve"> ως προς την ευαισθησία για την προστασία και την προβολή της πολιτιστικής μας κληρονομιάς, τη διάχυση της τεχνογνωσίας, τις βέλτιστες πρακτικές στον τομέα της έρευνας, της επιστήμης και του πολιτισμού, στη στήριξη νέων </w:t>
      </w:r>
      <w:r>
        <w:rPr>
          <w:rFonts w:ascii="Arial" w:hAnsi="Arial" w:cs="Arial"/>
          <w:sz w:val="20"/>
          <w:szCs w:val="20"/>
        </w:rPr>
        <w:lastRenderedPageBreak/>
        <w:t>ανθρώπων</w:t>
      </w:r>
      <w:r w:rsidRPr="00773476">
        <w:rPr>
          <w:rFonts w:ascii="Arial" w:hAnsi="Arial" w:cs="Arial"/>
          <w:sz w:val="20"/>
          <w:szCs w:val="20"/>
        </w:rPr>
        <w:t xml:space="preserve"> </w:t>
      </w:r>
      <w:r>
        <w:rPr>
          <w:rFonts w:ascii="Arial" w:hAnsi="Arial" w:cs="Arial"/>
          <w:sz w:val="20"/>
          <w:szCs w:val="20"/>
        </w:rPr>
        <w:t>- σας είπα ήδη για υπάρχουσες υποτροφίες</w:t>
      </w:r>
      <w:r w:rsidRPr="00773476">
        <w:rPr>
          <w:rFonts w:ascii="Arial" w:hAnsi="Arial" w:cs="Arial"/>
          <w:sz w:val="20"/>
          <w:szCs w:val="20"/>
        </w:rPr>
        <w:t>,</w:t>
      </w:r>
      <w:r>
        <w:rPr>
          <w:rFonts w:ascii="Arial" w:hAnsi="Arial" w:cs="Arial"/>
          <w:sz w:val="20"/>
          <w:szCs w:val="20"/>
        </w:rPr>
        <w:t xml:space="preserve"> οι οποίες είναι «ανοικτές» σ' αυτή την κατεύθυνση</w:t>
      </w:r>
      <w:r w:rsidRPr="00773476">
        <w:rPr>
          <w:rFonts w:ascii="Arial" w:hAnsi="Arial" w:cs="Arial"/>
          <w:sz w:val="20"/>
          <w:szCs w:val="20"/>
        </w:rPr>
        <w:t xml:space="preserve"> </w:t>
      </w:r>
      <w:r>
        <w:rPr>
          <w:rFonts w:ascii="Arial" w:hAnsi="Arial" w:cs="Arial"/>
          <w:sz w:val="20"/>
          <w:szCs w:val="20"/>
        </w:rPr>
        <w:t>- στο να αναδειχθούν τα ιδιαίτερα πολιτιστικά χαρακτηριστικά των δύο λαών, στη διαπολιτισμική προσέγγιση και βέβαια, στην ενδυνάμωση των διμερών σχέσεων</w:t>
      </w:r>
      <w:r w:rsidRPr="00773476">
        <w:rPr>
          <w:rFonts w:ascii="Arial" w:hAnsi="Arial" w:cs="Arial"/>
          <w:sz w:val="20"/>
          <w:szCs w:val="20"/>
        </w:rPr>
        <w:t>,</w:t>
      </w:r>
      <w:r>
        <w:rPr>
          <w:rFonts w:ascii="Arial" w:hAnsi="Arial" w:cs="Arial"/>
          <w:sz w:val="20"/>
          <w:szCs w:val="20"/>
        </w:rPr>
        <w:t xml:space="preserve"> που εξήγησα πριν</w:t>
      </w:r>
      <w:r w:rsidRPr="00773476">
        <w:rPr>
          <w:rFonts w:ascii="Arial" w:hAnsi="Arial" w:cs="Arial"/>
          <w:sz w:val="20"/>
          <w:szCs w:val="20"/>
        </w:rPr>
        <w:t>,</w:t>
      </w:r>
      <w:r>
        <w:rPr>
          <w:rFonts w:ascii="Arial" w:hAnsi="Arial" w:cs="Arial"/>
          <w:sz w:val="20"/>
          <w:szCs w:val="20"/>
        </w:rPr>
        <w:t xml:space="preserve"> ότι μας είναι πολύτιμες στα διεθνή Φόρα.</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Είναι, επίσης, σημαντικό</w:t>
      </w:r>
      <w:r w:rsidRPr="00773476">
        <w:rPr>
          <w:rFonts w:ascii="Arial" w:hAnsi="Arial" w:cs="Arial"/>
          <w:sz w:val="20"/>
          <w:szCs w:val="20"/>
        </w:rPr>
        <w:t>,</w:t>
      </w:r>
      <w:r>
        <w:rPr>
          <w:rFonts w:ascii="Arial" w:hAnsi="Arial" w:cs="Arial"/>
          <w:sz w:val="20"/>
          <w:szCs w:val="20"/>
        </w:rPr>
        <w:t xml:space="preserve"> η συμμετοχή βοηθάει</w:t>
      </w:r>
      <w:r w:rsidRPr="00773476">
        <w:rPr>
          <w:rFonts w:ascii="Arial" w:hAnsi="Arial" w:cs="Arial"/>
          <w:sz w:val="20"/>
          <w:szCs w:val="20"/>
        </w:rPr>
        <w:t>,</w:t>
      </w:r>
      <w:r>
        <w:rPr>
          <w:rFonts w:ascii="Arial" w:hAnsi="Arial" w:cs="Arial"/>
          <w:sz w:val="20"/>
          <w:szCs w:val="20"/>
        </w:rPr>
        <w:t xml:space="preserve"> δηλαδή, μέσω αυτών των διμερών σχέσεων</w:t>
      </w:r>
      <w:r w:rsidRPr="00773476">
        <w:rPr>
          <w:rFonts w:ascii="Arial" w:hAnsi="Arial" w:cs="Arial"/>
          <w:sz w:val="20"/>
          <w:szCs w:val="20"/>
        </w:rPr>
        <w:t>,</w:t>
      </w:r>
      <w:r>
        <w:rPr>
          <w:rFonts w:ascii="Arial" w:hAnsi="Arial" w:cs="Arial"/>
          <w:sz w:val="20"/>
          <w:szCs w:val="20"/>
        </w:rPr>
        <w:t xml:space="preserve"> το να μπορούμε να συμμετέχουμε</w:t>
      </w:r>
      <w:r w:rsidRPr="00773476">
        <w:rPr>
          <w:rFonts w:ascii="Arial" w:hAnsi="Arial" w:cs="Arial"/>
          <w:sz w:val="20"/>
          <w:szCs w:val="20"/>
        </w:rPr>
        <w:t>,</w:t>
      </w:r>
      <w:r>
        <w:rPr>
          <w:rFonts w:ascii="Arial" w:hAnsi="Arial" w:cs="Arial"/>
          <w:sz w:val="20"/>
          <w:szCs w:val="20"/>
        </w:rPr>
        <w:t xml:space="preserve"> μέσω των ερευνητικών μας προγραμμάτων και σε περιφερειακά, επιστημονικά προγράμματα</w:t>
      </w:r>
      <w:r w:rsidRPr="00773476">
        <w:rPr>
          <w:rFonts w:ascii="Arial" w:hAnsi="Arial" w:cs="Arial"/>
          <w:sz w:val="20"/>
          <w:szCs w:val="20"/>
        </w:rPr>
        <w:t>,</w:t>
      </w:r>
      <w:r>
        <w:rPr>
          <w:rFonts w:ascii="Arial" w:hAnsi="Arial" w:cs="Arial"/>
          <w:sz w:val="20"/>
          <w:szCs w:val="20"/>
        </w:rPr>
        <w:t xml:space="preserve"> τα οποία προβλέπουν και συχνά ενθαρρύνουν να συμμετέχουν και τρίτες συνεργαζόμενες χώρες. Επομένως, μπορεί να διευκολύνει στο να πάρουμε και επιπρόσθετα προγράμματα στο κομμάτι της έρευνας και της τεχνολογίας, που ξέρουμε όλοι ότι τα έχουμε πάρα πολύ ανάγκη.</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Επομένως, νομίζω ότι σήμερα συμφωνούμε σχεδόν όλοι ότι είναι σε θετική κατεύθυνση η Κύρωση αυτής της Συμφωνίας, αφού από το τέλμα της κρίσης και της εσωστρέφειας φιλοδοξεί να «χτίσει» και μπορεί να «χτίσει γέφυρες» πολιτισμού, μέσω των ανταλλαγών των πολιτιστικών αγαθών</w:t>
      </w:r>
      <w:r w:rsidRPr="00773476">
        <w:rPr>
          <w:rFonts w:ascii="Arial" w:hAnsi="Arial" w:cs="Arial"/>
          <w:sz w:val="20"/>
          <w:szCs w:val="20"/>
        </w:rPr>
        <w:t>,</w:t>
      </w:r>
      <w:r>
        <w:rPr>
          <w:rFonts w:ascii="Arial" w:hAnsi="Arial" w:cs="Arial"/>
          <w:sz w:val="20"/>
          <w:szCs w:val="20"/>
        </w:rPr>
        <w:t xml:space="preserve"> αλλά και της κινητικότητας και ιδιαιτέρως της κινητικότητας του έμψυχου υλικού, να δώσει ευκαιρίες περαιτέρω ανάπτυξης και εξέλιξης στο πιο δυναμικό στοιχείο της χώρας μας, το πνευματικό της κεφάλαιο, σε νέους, σε φοιτητές, σε ερευνητές, σε επιστήμονες, σε εκπαιδευτικούς, αλλά και σε καλλιτέχνες.</w:t>
      </w:r>
    </w:p>
    <w:p w:rsidR="00103FAF" w:rsidRPr="00EE5CE9"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Όπως ειπώθηκε και από τους περισσότερους, η επιστήμη και ο πολιτισμός μπορούν να ενώσουν.</w:t>
      </w:r>
      <w:r w:rsidRPr="00773476">
        <w:rPr>
          <w:rFonts w:ascii="Arial" w:hAnsi="Arial" w:cs="Arial"/>
          <w:sz w:val="20"/>
          <w:szCs w:val="20"/>
        </w:rPr>
        <w:t xml:space="preserve"> </w:t>
      </w:r>
      <w:r>
        <w:rPr>
          <w:rFonts w:ascii="Arial" w:hAnsi="Arial" w:cs="Arial"/>
          <w:sz w:val="20"/>
          <w:szCs w:val="20"/>
        </w:rPr>
        <w:t xml:space="preserve">Ήταν τα μεγάλα «θύματα» της κρίσης μιας σκληρής πραγματικότητας, την οποία επιθυμούμε αλλά και επιχειρούμε να ανατρέψουμε.  Ευχαριστώ πολύ.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την κυρία Υφυπουργό.</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ολοκληρώθηκε η συζήτηση επί της αρχής και επί των άρθρων του νομοσχεδίου. </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το σχέδιο</w:t>
      </w:r>
      <w:r w:rsidRPr="00B355B9">
        <w:rPr>
          <w:rFonts w:ascii="Arial" w:hAnsi="Arial" w:cs="Arial"/>
          <w:sz w:val="20"/>
          <w:szCs w:val="20"/>
        </w:rPr>
        <w:t xml:space="preserve"> νόμου του Υπουργείου Παιδείας, Έρευνας και Θρησκευμάτων «Κύρωση της Συμφωνίας μεταξύ της Κυβέρνησης της Ελληνικής Δημοκρατίας και της Κυβέρνησης της Δημοκρατίας του Αγίου Μαρίνου σχετικά με τη συνεργασία στον πολιτιστικό, μο</w:t>
      </w:r>
      <w:r>
        <w:rPr>
          <w:rFonts w:ascii="Arial" w:hAnsi="Arial" w:cs="Arial"/>
          <w:sz w:val="20"/>
          <w:szCs w:val="20"/>
        </w:rPr>
        <w:t>ρφωτικό και επιστημονικό τομέα», γίνεται δεκτό επί της αρχής κατά πλειοψηφία.</w:t>
      </w:r>
      <w:bookmarkStart w:id="0" w:name="_GoBack"/>
      <w:bookmarkEnd w:id="0"/>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lastRenderedPageBreak/>
        <w:t>Τα άρθρα πρώτο και δεύτερο του σχεδίου νόμου γίνονται δεκτά ως έχουν, κατά πλειοψηφία.</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Το σχέδιο νόμου γίνεται δεκτό και στο σύνολό του</w:t>
      </w:r>
      <w:r w:rsidR="007A38CD" w:rsidRPr="007A38CD">
        <w:rPr>
          <w:rFonts w:ascii="Arial" w:hAnsi="Arial" w:cs="Arial"/>
          <w:sz w:val="20"/>
          <w:szCs w:val="20"/>
        </w:rPr>
        <w:t>,</w:t>
      </w:r>
      <w:r>
        <w:rPr>
          <w:rFonts w:ascii="Arial" w:hAnsi="Arial" w:cs="Arial"/>
          <w:sz w:val="20"/>
          <w:szCs w:val="20"/>
        </w:rPr>
        <w:t xml:space="preserve"> κατά πλειοψηφία.</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Επομένως, το σχέδιο νόμου έγινε δεκτό επί της αρχής, επί των άρθρων και στο σύνολό του, κατά πλειοψηφία.</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Λύεται η συνεδρίαση.</w:t>
      </w:r>
    </w:p>
    <w:p w:rsidR="00BA3388" w:rsidRPr="00DC2861" w:rsidRDefault="00103FAF" w:rsidP="00BB08C0">
      <w:pPr>
        <w:spacing w:line="480" w:lineRule="auto"/>
        <w:ind w:firstLine="720"/>
        <w:jc w:val="both"/>
        <w:rPr>
          <w:rFonts w:ascii="Arial" w:hAnsi="Arial" w:cs="Arial"/>
          <w:sz w:val="20"/>
          <w:szCs w:val="20"/>
        </w:rPr>
      </w:pPr>
      <w:r>
        <w:rPr>
          <w:rFonts w:ascii="Arial" w:hAnsi="Arial" w:cs="Arial"/>
          <w:sz w:val="20"/>
          <w:szCs w:val="20"/>
        </w:rPr>
        <w:t xml:space="preserve">Στο σημείο </w:t>
      </w:r>
      <w:r w:rsidR="00BB08C0">
        <w:rPr>
          <w:rFonts w:ascii="Arial" w:hAnsi="Arial" w:cs="Arial"/>
          <w:sz w:val="20"/>
          <w:szCs w:val="20"/>
        </w:rPr>
        <w:t>αυτό ο Πρόεδρος της Επιτροπής</w:t>
      </w:r>
      <w:r>
        <w:rPr>
          <w:rFonts w:ascii="Arial" w:hAnsi="Arial" w:cs="Arial"/>
          <w:sz w:val="20"/>
          <w:szCs w:val="20"/>
        </w:rPr>
        <w:t xml:space="preserve"> έκανε την γ΄ ανάγνωση του καταλόγου των μελών της Επιτροπής. </w:t>
      </w:r>
      <w:r w:rsidR="00BA3388">
        <w:rPr>
          <w:rFonts w:ascii="Arial" w:hAnsi="Arial" w:cs="Arial"/>
          <w:sz w:val="20"/>
          <w:szCs w:val="20"/>
        </w:rPr>
        <w:t xml:space="preserve">Παρόντες ήταν οι Βουλευτές κ.κ. </w:t>
      </w:r>
      <w:r w:rsidR="00BA3388" w:rsidRPr="00DC2861">
        <w:rPr>
          <w:rFonts w:ascii="Arial" w:hAnsi="Arial" w:cs="Arial"/>
          <w:sz w:val="20"/>
          <w:szCs w:val="20"/>
        </w:rPr>
        <w:t xml:space="preserve">Ακριώτης Γιώργος, </w:t>
      </w:r>
      <w:r w:rsidR="00BA3388">
        <w:rPr>
          <w:rFonts w:ascii="Arial" w:hAnsi="Arial" w:cs="Arial"/>
          <w:sz w:val="20"/>
          <w:szCs w:val="20"/>
        </w:rPr>
        <w:t>Αμανατίδης Ιωάννης, Ξυδάκης Νικόλαος</w:t>
      </w:r>
      <w:r w:rsidR="00BA3388" w:rsidRPr="00DC2861">
        <w:rPr>
          <w:rFonts w:ascii="Arial" w:hAnsi="Arial" w:cs="Arial"/>
          <w:sz w:val="20"/>
          <w:szCs w:val="20"/>
        </w:rPr>
        <w:t xml:space="preserve">, Αυλωνίτου Ελένη, Βαγενά Άννα, Βάκη Φωτεινή, Γεννιά Γεωργία, Γεωργοπούλου – </w:t>
      </w:r>
      <w:proofErr w:type="spellStart"/>
      <w:r w:rsidR="00BA3388" w:rsidRPr="00DC2861">
        <w:rPr>
          <w:rFonts w:ascii="Arial" w:hAnsi="Arial" w:cs="Arial"/>
          <w:sz w:val="20"/>
          <w:szCs w:val="20"/>
        </w:rPr>
        <w:t>Σαλτάρη</w:t>
      </w:r>
      <w:proofErr w:type="spellEnd"/>
      <w:r w:rsidR="00BA3388" w:rsidRPr="00DC2861">
        <w:rPr>
          <w:rFonts w:ascii="Arial" w:hAnsi="Arial" w:cs="Arial"/>
          <w:sz w:val="20"/>
          <w:szCs w:val="20"/>
        </w:rPr>
        <w:t xml:space="preserve"> Ευσταθία,  Δριτσέλη Παναγιώτα, Εμμανουηλίδης Δημήτριος, Θηβαίος Νικόλαος, Κατσαβριά – Σιωροπούλου Χρυσούλα, </w:t>
      </w:r>
      <w:r w:rsidR="00BA3388">
        <w:rPr>
          <w:rFonts w:ascii="Arial" w:hAnsi="Arial" w:cs="Arial"/>
          <w:sz w:val="20"/>
          <w:szCs w:val="20"/>
        </w:rPr>
        <w:t>Ιγγλέζη Αικατερίνη</w:t>
      </w:r>
      <w:r w:rsidR="00BA3388" w:rsidRPr="00DC2861">
        <w:rPr>
          <w:rFonts w:ascii="Arial" w:hAnsi="Arial" w:cs="Arial"/>
          <w:sz w:val="20"/>
          <w:szCs w:val="20"/>
        </w:rPr>
        <w:t xml:space="preserve">, Κωνσταντινέας Πέτρος, Μηταφίδης Τριαντάφυλλος, Μιχελής Αθανάσιος, </w:t>
      </w:r>
      <w:r w:rsidR="00BA3388">
        <w:rPr>
          <w:rFonts w:ascii="Arial" w:hAnsi="Arial" w:cs="Arial"/>
          <w:sz w:val="20"/>
          <w:szCs w:val="20"/>
        </w:rPr>
        <w:t xml:space="preserve">Μπαξεβανάκης Δημήτριος, </w:t>
      </w:r>
      <w:r w:rsidR="00BA3388" w:rsidRPr="00DC2861">
        <w:rPr>
          <w:rFonts w:ascii="Arial" w:hAnsi="Arial" w:cs="Arial"/>
          <w:sz w:val="20"/>
          <w:szCs w:val="20"/>
        </w:rPr>
        <w:t xml:space="preserve">Πάντζας Γεώργιος, </w:t>
      </w:r>
      <w:r w:rsidR="00BA3388">
        <w:rPr>
          <w:rFonts w:ascii="Arial" w:hAnsi="Arial" w:cs="Arial"/>
          <w:sz w:val="20"/>
          <w:szCs w:val="20"/>
        </w:rPr>
        <w:t>Μαντάς Χρήστος</w:t>
      </w:r>
      <w:r w:rsidR="00BA3388" w:rsidRPr="00DC2861">
        <w:rPr>
          <w:rFonts w:ascii="Arial" w:hAnsi="Arial" w:cs="Arial"/>
          <w:sz w:val="20"/>
          <w:szCs w:val="20"/>
        </w:rPr>
        <w:t>, Ριζούλης Ανδρέας, Σεβαστάκης Δημήτριος,</w:t>
      </w:r>
      <w:r w:rsidR="00BA3388">
        <w:rPr>
          <w:rFonts w:ascii="Arial" w:hAnsi="Arial" w:cs="Arial"/>
          <w:sz w:val="20"/>
          <w:szCs w:val="20"/>
        </w:rPr>
        <w:t xml:space="preserve"> Κυρίτσης Γεώργιος, Σκούφα Ελισσάβετ,</w:t>
      </w:r>
      <w:r w:rsidR="00BA3388" w:rsidRPr="00DC2861">
        <w:rPr>
          <w:rFonts w:ascii="Arial" w:hAnsi="Arial" w:cs="Arial"/>
          <w:sz w:val="20"/>
          <w:szCs w:val="20"/>
        </w:rPr>
        <w:t xml:space="preserve"> </w:t>
      </w:r>
      <w:r w:rsidR="00BA3388">
        <w:rPr>
          <w:rFonts w:ascii="Arial" w:hAnsi="Arial" w:cs="Arial"/>
          <w:sz w:val="20"/>
          <w:szCs w:val="20"/>
        </w:rPr>
        <w:t>Δέδες Ιωάννης, Σπαρτινός Κωνσταντίνος</w:t>
      </w:r>
      <w:r w:rsidR="00BA3388" w:rsidRPr="00DC2861">
        <w:rPr>
          <w:rFonts w:ascii="Arial" w:hAnsi="Arial" w:cs="Arial"/>
          <w:sz w:val="20"/>
          <w:szCs w:val="20"/>
        </w:rPr>
        <w:t xml:space="preserve">, Ανδριανός Ιωάννης, Αντωνίου Μαρία, Καραμανλή Άννα, </w:t>
      </w:r>
      <w:r w:rsidR="00BA3388">
        <w:rPr>
          <w:rFonts w:ascii="Arial" w:hAnsi="Arial" w:cs="Arial"/>
          <w:sz w:val="20"/>
          <w:szCs w:val="20"/>
        </w:rPr>
        <w:t xml:space="preserve">Κατσιαντώνης Χρήστος, </w:t>
      </w:r>
      <w:r w:rsidR="00BA3388" w:rsidRPr="00DC2861">
        <w:rPr>
          <w:rFonts w:ascii="Arial" w:hAnsi="Arial" w:cs="Arial"/>
          <w:sz w:val="20"/>
          <w:szCs w:val="20"/>
        </w:rPr>
        <w:t>Κέλλας Χρήστος, Κεραμέως Νίκη, Κεφαλογιάννη Όλγα, Κοντογεώργος Κωνσταντίνος, Κουκοδήμος Κωνσταντίνος, Κουτσούμπα</w:t>
      </w:r>
      <w:r w:rsidR="00BA3388">
        <w:rPr>
          <w:rFonts w:ascii="Arial" w:hAnsi="Arial" w:cs="Arial"/>
          <w:sz w:val="20"/>
          <w:szCs w:val="20"/>
        </w:rPr>
        <w:t>ς</w:t>
      </w:r>
      <w:r w:rsidR="00BA3388" w:rsidRPr="00DC2861">
        <w:rPr>
          <w:rFonts w:ascii="Arial" w:hAnsi="Arial" w:cs="Arial"/>
          <w:sz w:val="20"/>
          <w:szCs w:val="20"/>
        </w:rPr>
        <w:t xml:space="preserve"> Ανδρέα</w:t>
      </w:r>
      <w:r w:rsidR="00BA3388">
        <w:rPr>
          <w:rFonts w:ascii="Arial" w:hAnsi="Arial" w:cs="Arial"/>
          <w:sz w:val="20"/>
          <w:szCs w:val="20"/>
        </w:rPr>
        <w:t>ς</w:t>
      </w:r>
      <w:r w:rsidR="00BA3388" w:rsidRPr="00DC2861">
        <w:rPr>
          <w:rFonts w:ascii="Arial" w:hAnsi="Arial" w:cs="Arial"/>
          <w:sz w:val="20"/>
          <w:szCs w:val="20"/>
        </w:rPr>
        <w:t xml:space="preserve">, Γρηγοράκος Λεωνίδας, Κεφαλίδου Χαρά, Κωνσταντόπουλος Δημήτριος, Γρέγος Αντώνιος, Ηλιόπουλος Παναγιώτης, Χατζησάββας Χρήστος, </w:t>
      </w:r>
      <w:r w:rsidR="00BA3388">
        <w:rPr>
          <w:rFonts w:ascii="Arial" w:hAnsi="Arial" w:cs="Arial"/>
          <w:sz w:val="20"/>
          <w:szCs w:val="20"/>
        </w:rPr>
        <w:t xml:space="preserve">Λαμπρούλης Γεώργιος, Τάσσος Σταύρος, </w:t>
      </w:r>
      <w:r w:rsidR="00BA3388" w:rsidRPr="00DC2861">
        <w:rPr>
          <w:rFonts w:ascii="Arial" w:hAnsi="Arial" w:cs="Arial"/>
          <w:sz w:val="20"/>
          <w:szCs w:val="20"/>
        </w:rPr>
        <w:t>Συντυχάκης Εμμανουήλ,</w:t>
      </w:r>
      <w:r w:rsidR="00BA3388">
        <w:rPr>
          <w:rFonts w:ascii="Arial" w:hAnsi="Arial" w:cs="Arial"/>
          <w:sz w:val="20"/>
          <w:szCs w:val="20"/>
        </w:rPr>
        <w:t xml:space="preserve"> </w:t>
      </w:r>
      <w:r w:rsidR="00BA3388" w:rsidRPr="00DC2861">
        <w:rPr>
          <w:rFonts w:ascii="Arial" w:hAnsi="Arial" w:cs="Arial"/>
          <w:sz w:val="20"/>
          <w:szCs w:val="20"/>
        </w:rPr>
        <w:t xml:space="preserve"> Μαυρωτάς Γεώργιος</w:t>
      </w:r>
      <w:r w:rsidR="00BA3388">
        <w:rPr>
          <w:rFonts w:ascii="Arial" w:hAnsi="Arial" w:cs="Arial"/>
          <w:sz w:val="20"/>
          <w:szCs w:val="20"/>
        </w:rPr>
        <w:t>, Σαρίδης Ιωάννης και Φωκάς Αριστείδης</w:t>
      </w:r>
      <w:r w:rsidR="00BA3388" w:rsidRPr="00DC2861">
        <w:rPr>
          <w:rFonts w:ascii="Arial" w:hAnsi="Arial" w:cs="Arial"/>
          <w:sz w:val="20"/>
          <w:szCs w:val="20"/>
        </w:rPr>
        <w:t>.</w:t>
      </w:r>
    </w:p>
    <w:p w:rsidR="00103FAF" w:rsidRDefault="00103FAF" w:rsidP="008D7DE6">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11.45΄ λύθηκε συνεδρίαση.</w:t>
      </w:r>
    </w:p>
    <w:p w:rsidR="00103FAF" w:rsidRDefault="00103FAF" w:rsidP="008D7DE6">
      <w:pPr>
        <w:spacing w:line="480" w:lineRule="auto"/>
        <w:ind w:firstLine="720"/>
        <w:contextualSpacing/>
        <w:jc w:val="both"/>
        <w:rPr>
          <w:rFonts w:ascii="Arial" w:hAnsi="Arial" w:cs="Arial"/>
          <w:sz w:val="20"/>
          <w:szCs w:val="20"/>
        </w:rPr>
      </w:pPr>
    </w:p>
    <w:p w:rsidR="00103FAF" w:rsidRDefault="00103FAF" w:rsidP="008D7DE6">
      <w:pPr>
        <w:spacing w:line="480" w:lineRule="auto"/>
        <w:ind w:firstLine="720"/>
        <w:contextualSpacing/>
        <w:jc w:val="both"/>
        <w:rPr>
          <w:rFonts w:ascii="Arial" w:hAnsi="Arial" w:cs="Arial"/>
          <w:sz w:val="20"/>
          <w:szCs w:val="20"/>
        </w:rPr>
      </w:pPr>
    </w:p>
    <w:p w:rsidR="00103FAF" w:rsidRPr="00647F40" w:rsidRDefault="00103FAF" w:rsidP="008D7DE6">
      <w:pPr>
        <w:spacing w:line="480" w:lineRule="auto"/>
        <w:ind w:firstLine="720"/>
        <w:contextualSpacing/>
        <w:jc w:val="both"/>
        <w:rPr>
          <w:rFonts w:ascii="Arial" w:hAnsi="Arial" w:cs="Arial"/>
          <w:b/>
          <w:color w:val="000000"/>
          <w:sz w:val="20"/>
          <w:szCs w:val="20"/>
        </w:rPr>
      </w:pPr>
      <w:r w:rsidRPr="00647F40">
        <w:rPr>
          <w:rFonts w:ascii="Arial" w:hAnsi="Arial" w:cs="Arial"/>
          <w:b/>
          <w:color w:val="000000"/>
          <w:sz w:val="20"/>
          <w:szCs w:val="20"/>
        </w:rPr>
        <w:t xml:space="preserve">Ο ΠΡΟΕΔΡΟΣ ΤΗΣ </w:t>
      </w:r>
      <w:r>
        <w:rPr>
          <w:rFonts w:ascii="Arial" w:hAnsi="Arial" w:cs="Arial"/>
          <w:b/>
          <w:color w:val="000000"/>
          <w:sz w:val="20"/>
          <w:szCs w:val="20"/>
        </w:rPr>
        <w:t>ΕΠΙΤΡΟΠΗΣ                                        Ο</w:t>
      </w:r>
      <w:r w:rsidRPr="00647F40">
        <w:rPr>
          <w:rFonts w:ascii="Arial" w:hAnsi="Arial" w:cs="Arial"/>
          <w:b/>
          <w:color w:val="000000"/>
          <w:sz w:val="20"/>
          <w:szCs w:val="20"/>
        </w:rPr>
        <w:t xml:space="preserve"> ΓΡΑΜΜΑΤΕΑΣ</w:t>
      </w:r>
    </w:p>
    <w:p w:rsidR="00103FAF" w:rsidRPr="00647F40" w:rsidRDefault="00103FAF" w:rsidP="008D7DE6">
      <w:pPr>
        <w:tabs>
          <w:tab w:val="center" w:pos="3119"/>
          <w:tab w:val="center" w:pos="6521"/>
        </w:tabs>
        <w:spacing w:line="480" w:lineRule="auto"/>
        <w:contextualSpacing/>
        <w:jc w:val="both"/>
        <w:rPr>
          <w:rFonts w:ascii="Arial" w:hAnsi="Arial" w:cs="Arial"/>
          <w:b/>
          <w:color w:val="000000"/>
          <w:sz w:val="20"/>
          <w:szCs w:val="20"/>
        </w:rPr>
      </w:pPr>
    </w:p>
    <w:p w:rsidR="00103FAF" w:rsidRPr="00647F40" w:rsidRDefault="00103FAF" w:rsidP="008D7DE6">
      <w:pPr>
        <w:tabs>
          <w:tab w:val="center" w:pos="3119"/>
          <w:tab w:val="center" w:pos="6521"/>
        </w:tabs>
        <w:spacing w:line="480" w:lineRule="auto"/>
        <w:contextualSpacing/>
        <w:jc w:val="both"/>
        <w:rPr>
          <w:rFonts w:ascii="Arial" w:hAnsi="Arial" w:cs="Arial"/>
          <w:b/>
          <w:color w:val="000000"/>
          <w:sz w:val="20"/>
          <w:szCs w:val="20"/>
        </w:rPr>
      </w:pPr>
      <w:r>
        <w:rPr>
          <w:rFonts w:ascii="Arial" w:hAnsi="Arial" w:cs="Arial"/>
          <w:b/>
          <w:color w:val="000000"/>
          <w:sz w:val="20"/>
          <w:szCs w:val="20"/>
        </w:rPr>
        <w:t xml:space="preserve">                </w:t>
      </w:r>
      <w:r w:rsidRPr="00647F40">
        <w:rPr>
          <w:rFonts w:ascii="Arial" w:hAnsi="Arial" w:cs="Arial"/>
          <w:b/>
          <w:color w:val="000000"/>
          <w:sz w:val="20"/>
          <w:szCs w:val="20"/>
        </w:rPr>
        <w:t>ΔΗΜΗΤΡΙΟΣ ΣΕΒΑΣΤΑΚΗΣ</w:t>
      </w:r>
      <w:r w:rsidRPr="00647F40">
        <w:rPr>
          <w:rFonts w:ascii="Arial" w:hAnsi="Arial" w:cs="Arial"/>
          <w:b/>
          <w:color w:val="000000"/>
          <w:sz w:val="20"/>
          <w:szCs w:val="20"/>
        </w:rPr>
        <w:tab/>
      </w:r>
      <w:r>
        <w:rPr>
          <w:rFonts w:ascii="Arial" w:hAnsi="Arial" w:cs="Arial"/>
          <w:b/>
          <w:color w:val="000000"/>
          <w:sz w:val="20"/>
          <w:szCs w:val="20"/>
        </w:rPr>
        <w:t xml:space="preserve">                   ΠΑΝΑΓΙΩΤΗΣ ΣΚΟΥΡΟΛΙΑΚΟΣ</w:t>
      </w:r>
    </w:p>
    <w:p w:rsidR="00103FAF" w:rsidRDefault="00103FAF" w:rsidP="008D7DE6">
      <w:pPr>
        <w:spacing w:line="480" w:lineRule="auto"/>
        <w:contextualSpacing/>
        <w:jc w:val="both"/>
        <w:rPr>
          <w:rFonts w:ascii="Arial" w:hAnsi="Arial" w:cs="Arial"/>
          <w:sz w:val="20"/>
          <w:szCs w:val="20"/>
        </w:rPr>
      </w:pPr>
    </w:p>
    <w:sectPr w:rsidR="00103FA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22" w:rsidRDefault="00F02D22">
      <w:pPr>
        <w:spacing w:after="0" w:line="240" w:lineRule="auto"/>
      </w:pPr>
      <w:r>
        <w:separator/>
      </w:r>
    </w:p>
  </w:endnote>
  <w:endnote w:type="continuationSeparator" w:id="0">
    <w:p w:rsidR="00F02D22" w:rsidRDefault="00F0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DD55B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22" w:rsidRDefault="00F02D22">
      <w:pPr>
        <w:spacing w:after="0" w:line="240" w:lineRule="auto"/>
      </w:pPr>
      <w:r>
        <w:separator/>
      </w:r>
    </w:p>
  </w:footnote>
  <w:footnote w:type="continuationSeparator" w:id="0">
    <w:p w:rsidR="00F02D22" w:rsidRDefault="00F02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DD55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AF"/>
    <w:rsid w:val="00103FAF"/>
    <w:rsid w:val="001F51F2"/>
    <w:rsid w:val="00437A5D"/>
    <w:rsid w:val="004F426D"/>
    <w:rsid w:val="005A136B"/>
    <w:rsid w:val="006D1536"/>
    <w:rsid w:val="00712F25"/>
    <w:rsid w:val="00791ECD"/>
    <w:rsid w:val="007A38CD"/>
    <w:rsid w:val="0083109A"/>
    <w:rsid w:val="00854106"/>
    <w:rsid w:val="008B512C"/>
    <w:rsid w:val="008D7DE6"/>
    <w:rsid w:val="009B11DC"/>
    <w:rsid w:val="009C0B1C"/>
    <w:rsid w:val="00A460DD"/>
    <w:rsid w:val="00AC3F01"/>
    <w:rsid w:val="00B14F25"/>
    <w:rsid w:val="00B42382"/>
    <w:rsid w:val="00BA3388"/>
    <w:rsid w:val="00BB08C0"/>
    <w:rsid w:val="00C80531"/>
    <w:rsid w:val="00CC1163"/>
    <w:rsid w:val="00CE7AA6"/>
    <w:rsid w:val="00D05E68"/>
    <w:rsid w:val="00D754AE"/>
    <w:rsid w:val="00D84408"/>
    <w:rsid w:val="00DD55B2"/>
    <w:rsid w:val="00ED1FB9"/>
    <w:rsid w:val="00F02D22"/>
    <w:rsid w:val="00F13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A76C-EA3A-40F9-BE20-717B3FFD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3F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03FAF"/>
    <w:rPr>
      <w:rFonts w:ascii="Times New Roman" w:eastAsia="Times New Roman" w:hAnsi="Times New Roman" w:cs="Times New Roman"/>
      <w:sz w:val="24"/>
      <w:szCs w:val="24"/>
      <w:lang w:eastAsia="el-GR"/>
    </w:rPr>
  </w:style>
  <w:style w:type="paragraph" w:styleId="a4">
    <w:name w:val="footer"/>
    <w:basedOn w:val="a"/>
    <w:link w:val="Char0"/>
    <w:rsid w:val="00103F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03FAF"/>
    <w:rPr>
      <w:rFonts w:ascii="Times New Roman" w:eastAsia="Times New Roman" w:hAnsi="Times New Roman" w:cs="Times New Roman"/>
      <w:sz w:val="24"/>
      <w:szCs w:val="24"/>
      <w:lang w:eastAsia="el-GR"/>
    </w:rPr>
  </w:style>
  <w:style w:type="paragraph" w:styleId="a5">
    <w:name w:val="List Paragraph"/>
    <w:basedOn w:val="a"/>
    <w:uiPriority w:val="34"/>
    <w:qFormat/>
    <w:rsid w:val="00103FAF"/>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5121</Words>
  <Characters>27658</Characters>
  <Application>Microsoft Office Word</Application>
  <DocSecurity>0</DocSecurity>
  <Lines>230</Lines>
  <Paragraphs>65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29</cp:revision>
  <dcterms:created xsi:type="dcterms:W3CDTF">2018-10-10T09:24:00Z</dcterms:created>
  <dcterms:modified xsi:type="dcterms:W3CDTF">2018-10-25T08:09:00Z</dcterms:modified>
</cp:coreProperties>
</file>